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D93960" w14:textId="77777777" w:rsidR="00013E92" w:rsidRDefault="00013E92" w:rsidP="00013E92"/>
    <w:p w14:paraId="637B1587" w14:textId="77777777" w:rsidR="00013E92" w:rsidRDefault="00013E92" w:rsidP="00013E92"/>
    <w:p w14:paraId="03F5CD6A" w14:textId="77777777" w:rsidR="00013E92" w:rsidRDefault="00013E92" w:rsidP="00013E92">
      <w:pPr>
        <w:pStyle w:val="10"/>
      </w:pPr>
      <w:r>
        <w:rPr>
          <w:rFonts w:hint="eastAsia"/>
        </w:rPr>
        <w:t>《</w:t>
      </w:r>
      <w:r w:rsidRPr="00013E92">
        <w:rPr>
          <w:rFonts w:hint="eastAsia"/>
        </w:rPr>
        <w:t>伊犁山花蜂蜜生产技术规范</w:t>
      </w:r>
      <w:r>
        <w:rPr>
          <w:rFonts w:hint="eastAsia"/>
        </w:rPr>
        <w:t>》</w:t>
      </w:r>
    </w:p>
    <w:p w14:paraId="07D6082B" w14:textId="77777777" w:rsidR="00013E92" w:rsidRDefault="00013E92" w:rsidP="00013E92">
      <w:pPr>
        <w:pStyle w:val="10"/>
      </w:pPr>
      <w:r>
        <w:rPr>
          <w:rFonts w:hint="eastAsia"/>
        </w:rPr>
        <w:t>地方标准编制说明</w:t>
      </w:r>
    </w:p>
    <w:p w14:paraId="390416FD" w14:textId="77777777" w:rsidR="00013E92" w:rsidRDefault="00013E92" w:rsidP="00013E92"/>
    <w:p w14:paraId="6CF2B8AE" w14:textId="77777777" w:rsidR="00013E92" w:rsidRDefault="00013E92" w:rsidP="00013E92">
      <w:pPr>
        <w:pStyle w:val="2"/>
        <w:ind w:left="640"/>
      </w:pPr>
      <w:r>
        <w:rPr>
          <w:rFonts w:hint="eastAsia"/>
        </w:rPr>
        <w:t>一、工作情况</w:t>
      </w:r>
    </w:p>
    <w:p w14:paraId="36A3E412" w14:textId="77777777" w:rsidR="00013E92" w:rsidRDefault="001854CE" w:rsidP="004A50D4">
      <w:pPr>
        <w:pStyle w:val="30"/>
      </w:pPr>
      <w:r>
        <w:rPr>
          <w:rFonts w:hint="eastAsia"/>
        </w:rPr>
        <w:t>（一）</w:t>
      </w:r>
      <w:r w:rsidR="00013E92">
        <w:rPr>
          <w:rFonts w:hint="eastAsia"/>
        </w:rPr>
        <w:t>任务来源</w:t>
      </w:r>
    </w:p>
    <w:p w14:paraId="48715FEE" w14:textId="2993AD6E" w:rsidR="00117EF8" w:rsidRDefault="004E223E" w:rsidP="004E223E">
      <w:pPr>
        <w:ind w:firstLineChars="200" w:firstLine="640"/>
      </w:pPr>
      <w:r>
        <w:rPr>
          <w:rFonts w:hint="eastAsia"/>
        </w:rPr>
        <w:t>伊犁河谷有草原</w:t>
      </w:r>
      <w:r>
        <w:rPr>
          <w:rFonts w:hint="eastAsia"/>
        </w:rPr>
        <w:t>340</w:t>
      </w:r>
      <w:r>
        <w:rPr>
          <w:rFonts w:hint="eastAsia"/>
        </w:rPr>
        <w:t>×</w:t>
      </w:r>
      <w:r>
        <w:rPr>
          <w:rFonts w:hint="eastAsia"/>
        </w:rPr>
        <w:t>10</w:t>
      </w:r>
      <w:r>
        <w:rPr>
          <w:rFonts w:hint="eastAsia"/>
          <w:vertAlign w:val="superscript"/>
        </w:rPr>
        <w:t>4</w:t>
      </w:r>
      <w:r>
        <w:rPr>
          <w:rFonts w:hint="eastAsia"/>
        </w:rPr>
        <w:t>公顷，</w:t>
      </w:r>
      <w:r w:rsidR="00006F37">
        <w:rPr>
          <w:rFonts w:hint="eastAsia"/>
        </w:rPr>
        <w:t>能形成山花蜜的</w:t>
      </w:r>
      <w:r>
        <w:rPr>
          <w:rFonts w:hint="eastAsia"/>
        </w:rPr>
        <w:t>约</w:t>
      </w:r>
      <w:r>
        <w:rPr>
          <w:rFonts w:hint="eastAsia"/>
        </w:rPr>
        <w:t>133</w:t>
      </w:r>
      <w:r>
        <w:rPr>
          <w:rFonts w:hint="eastAsia"/>
        </w:rPr>
        <w:t>万公顷。主要分为南北山麓蜜源带，北山自西向东由霍城县、伊宁县、尼勒克县至乔尔玛长约</w:t>
      </w:r>
      <w:r>
        <w:rPr>
          <w:rFonts w:hint="eastAsia"/>
        </w:rPr>
        <w:t>300</w:t>
      </w:r>
      <w:r w:rsidR="00006F37">
        <w:rPr>
          <w:rFonts w:hint="eastAsia"/>
        </w:rPr>
        <w:t>里；</w:t>
      </w:r>
      <w:r>
        <w:rPr>
          <w:rFonts w:hint="eastAsia"/>
        </w:rPr>
        <w:t>南山自西向东有昭苏县、特克斯县、巩留县、新源县长约</w:t>
      </w:r>
      <w:r>
        <w:rPr>
          <w:rFonts w:hint="eastAsia"/>
        </w:rPr>
        <w:t>300</w:t>
      </w:r>
      <w:r w:rsidR="00006F37">
        <w:rPr>
          <w:rFonts w:hint="eastAsia"/>
        </w:rPr>
        <w:t>公里，在这两个</w:t>
      </w:r>
      <w:r>
        <w:rPr>
          <w:rFonts w:hint="eastAsia"/>
        </w:rPr>
        <w:t>蜜源带上</w:t>
      </w:r>
      <w:r w:rsidR="00006F37">
        <w:rPr>
          <w:rFonts w:hint="eastAsia"/>
        </w:rPr>
        <w:t>出产的纯天然山花蜜，已成为新疆独有</w:t>
      </w:r>
      <w:r w:rsidR="00AA3018">
        <w:rPr>
          <w:rFonts w:hint="eastAsia"/>
        </w:rPr>
        <w:t>的</w:t>
      </w:r>
      <w:r w:rsidR="00006F37">
        <w:rPr>
          <w:rFonts w:hint="eastAsia"/>
        </w:rPr>
        <w:t>特色蜂产品，享誉</w:t>
      </w:r>
      <w:r w:rsidR="00332D5A">
        <w:rPr>
          <w:rFonts w:hint="eastAsia"/>
        </w:rPr>
        <w:t>区</w:t>
      </w:r>
      <w:r w:rsidR="00006F37">
        <w:rPr>
          <w:rFonts w:hint="eastAsia"/>
        </w:rPr>
        <w:t>内外</w:t>
      </w:r>
      <w:r w:rsidR="00332D5A">
        <w:rPr>
          <w:rFonts w:hint="eastAsia"/>
        </w:rPr>
        <w:t>。</w:t>
      </w:r>
      <w:r w:rsidR="00006F37">
        <w:rPr>
          <w:rFonts w:hint="eastAsia"/>
        </w:rPr>
        <w:t>为进一步规范山花蜜的生产，</w:t>
      </w:r>
      <w:r w:rsidR="00117EF8">
        <w:rPr>
          <w:rFonts w:hint="eastAsia"/>
        </w:rPr>
        <w:t>确保这一独特的蜂产品</w:t>
      </w:r>
      <w:r w:rsidR="00332D5A">
        <w:rPr>
          <w:rFonts w:hint="eastAsia"/>
        </w:rPr>
        <w:t>“靓丽</w:t>
      </w:r>
      <w:r w:rsidR="00117EF8">
        <w:rPr>
          <w:rFonts w:hint="eastAsia"/>
        </w:rPr>
        <w:t>名片</w:t>
      </w:r>
      <w:r w:rsidR="00332D5A">
        <w:rPr>
          <w:rFonts w:hint="eastAsia"/>
        </w:rPr>
        <w:t>”</w:t>
      </w:r>
      <w:r w:rsidR="00117EF8">
        <w:rPr>
          <w:rFonts w:hint="eastAsia"/>
        </w:rPr>
        <w:t>行稳致远，</w:t>
      </w:r>
      <w:r w:rsidR="00AA3018">
        <w:rPr>
          <w:rFonts w:hint="eastAsia"/>
        </w:rPr>
        <w:t>助力伊犁州蜂产业健康发展和</w:t>
      </w:r>
      <w:r w:rsidR="00117EF8">
        <w:rPr>
          <w:rFonts w:hint="eastAsia"/>
        </w:rPr>
        <w:t>农牧民增产增收，</w:t>
      </w:r>
      <w:r w:rsidR="00332D5A">
        <w:rPr>
          <w:rFonts w:hint="eastAsia"/>
        </w:rPr>
        <w:t>基于长年区内蜂业行业技术服务基础，</w:t>
      </w:r>
      <w:r w:rsidR="00AA3018">
        <w:rPr>
          <w:rFonts w:hint="eastAsia"/>
        </w:rPr>
        <w:t>再加上</w:t>
      </w:r>
      <w:r w:rsidR="00117EF8" w:rsidRPr="00117EF8">
        <w:rPr>
          <w:rFonts w:hint="eastAsia"/>
        </w:rPr>
        <w:t>国家现代农业蜂产业技术体系</w:t>
      </w:r>
      <w:r w:rsidR="00AA3018">
        <w:rPr>
          <w:rFonts w:hint="eastAsia"/>
        </w:rPr>
        <w:t>大力支持和基层协作单位的积极配合，</w:t>
      </w:r>
      <w:r w:rsidR="00117EF8" w:rsidRPr="00117EF8">
        <w:rPr>
          <w:rFonts w:hint="eastAsia"/>
        </w:rPr>
        <w:t>自治区蜂业技术指导站</w:t>
      </w:r>
      <w:r w:rsidR="00AA3018">
        <w:rPr>
          <w:rFonts w:hint="eastAsia"/>
        </w:rPr>
        <w:t>会同国家蜂产业技术体系乌鲁木齐综合试验站安排</w:t>
      </w:r>
      <w:r w:rsidR="004A50D4">
        <w:rPr>
          <w:rFonts w:hint="eastAsia"/>
        </w:rPr>
        <w:t>技术</w:t>
      </w:r>
      <w:r w:rsidR="00AA3018">
        <w:rPr>
          <w:rFonts w:hint="eastAsia"/>
        </w:rPr>
        <w:t>人员</w:t>
      </w:r>
      <w:r w:rsidR="00117EF8">
        <w:rPr>
          <w:rFonts w:hint="eastAsia"/>
        </w:rPr>
        <w:t>多次</w:t>
      </w:r>
      <w:r w:rsidR="0032639D">
        <w:rPr>
          <w:rFonts w:hint="eastAsia"/>
        </w:rPr>
        <w:t>前往伊犁</w:t>
      </w:r>
      <w:r w:rsidR="004A50D4">
        <w:rPr>
          <w:rFonts w:hint="eastAsia"/>
        </w:rPr>
        <w:t>州直</w:t>
      </w:r>
      <w:r w:rsidR="0032639D">
        <w:rPr>
          <w:rFonts w:hint="eastAsia"/>
        </w:rPr>
        <w:t>地区开展</w:t>
      </w:r>
      <w:r w:rsidR="00332D5A">
        <w:rPr>
          <w:rFonts w:hint="eastAsia"/>
        </w:rPr>
        <w:t>蜂产品健康高效生产调研</w:t>
      </w:r>
      <w:r w:rsidR="0032639D">
        <w:rPr>
          <w:rFonts w:hint="eastAsia"/>
        </w:rPr>
        <w:t>，于</w:t>
      </w:r>
      <w:r w:rsidR="009D6932">
        <w:rPr>
          <w:rFonts w:hint="eastAsia"/>
        </w:rPr>
        <w:t>202</w:t>
      </w:r>
      <w:r w:rsidR="009D6932">
        <w:t>0</w:t>
      </w:r>
      <w:r w:rsidR="0032639D">
        <w:rPr>
          <w:rFonts w:hint="eastAsia"/>
        </w:rPr>
        <w:t>年立项开展山花蜜标准化生产</w:t>
      </w:r>
      <w:r w:rsidR="00641D08">
        <w:rPr>
          <w:rFonts w:hint="eastAsia"/>
        </w:rPr>
        <w:t>试验示范</w:t>
      </w:r>
      <w:r w:rsidR="0032639D">
        <w:rPr>
          <w:rFonts w:hint="eastAsia"/>
        </w:rPr>
        <w:t>，</w:t>
      </w:r>
      <w:r w:rsidR="009D6932">
        <w:rPr>
          <w:rFonts w:hint="eastAsia"/>
        </w:rPr>
        <w:t>经过近两年的专题研究，</w:t>
      </w:r>
      <w:r w:rsidR="00117EF8">
        <w:rPr>
          <w:rFonts w:hint="eastAsia"/>
        </w:rPr>
        <w:t>形成了</w:t>
      </w:r>
      <w:r w:rsidR="0032639D" w:rsidRPr="0032639D">
        <w:rPr>
          <w:rFonts w:hint="eastAsia"/>
        </w:rPr>
        <w:t>山花蜂蜜的生产条件、培育适龄采集蜂、生产期蜂群管理、采收要求、取蜜前的准备、取蜜及包装、贮存和运输</w:t>
      </w:r>
      <w:r w:rsidR="004A50D4">
        <w:rPr>
          <w:rFonts w:hint="eastAsia"/>
        </w:rPr>
        <w:t>等</w:t>
      </w:r>
      <w:r w:rsidR="00117EF8">
        <w:rPr>
          <w:rFonts w:hint="eastAsia"/>
        </w:rPr>
        <w:t>技术成果，提出并起草了</w:t>
      </w:r>
      <w:r w:rsidR="00117EF8" w:rsidRPr="00117EF8">
        <w:rPr>
          <w:rFonts w:hint="eastAsia"/>
        </w:rPr>
        <w:t>《伊犁山花蜂蜜生产技术规范》</w:t>
      </w:r>
      <w:r w:rsidR="0032639D" w:rsidRPr="0032639D">
        <w:rPr>
          <w:rFonts w:hint="eastAsia"/>
        </w:rPr>
        <w:t>。</w:t>
      </w:r>
    </w:p>
    <w:p w14:paraId="4079FBB0" w14:textId="77777777" w:rsidR="00117EF8" w:rsidRDefault="001854CE" w:rsidP="004A50D4">
      <w:pPr>
        <w:pStyle w:val="30"/>
      </w:pPr>
      <w:r>
        <w:rPr>
          <w:rFonts w:hint="eastAsia"/>
        </w:rPr>
        <w:t>（二）</w:t>
      </w:r>
      <w:r w:rsidR="00013E92">
        <w:rPr>
          <w:rFonts w:hint="eastAsia"/>
        </w:rPr>
        <w:t>起草单位、协作单位</w:t>
      </w:r>
    </w:p>
    <w:p w14:paraId="22B95AB1" w14:textId="553791FB" w:rsidR="00117EF8" w:rsidRDefault="00013E92" w:rsidP="00117EF8">
      <w:pPr>
        <w:ind w:firstLineChars="200" w:firstLine="640"/>
      </w:pPr>
      <w:r>
        <w:rPr>
          <w:rFonts w:hint="eastAsia"/>
        </w:rPr>
        <w:lastRenderedPageBreak/>
        <w:t>起草单位：</w:t>
      </w:r>
      <w:r w:rsidR="00117EF8">
        <w:rPr>
          <w:rFonts w:hint="eastAsia"/>
        </w:rPr>
        <w:t>自治区蜂业技术指导站</w:t>
      </w:r>
      <w:r w:rsidR="004A50D4">
        <w:rPr>
          <w:rFonts w:hint="eastAsia"/>
        </w:rPr>
        <w:t>、国家蜂产业技术体系乌鲁木齐综合试验站</w:t>
      </w:r>
    </w:p>
    <w:p w14:paraId="3BD90447" w14:textId="77777777" w:rsidR="00117EF8" w:rsidRDefault="00013E92" w:rsidP="00117EF8">
      <w:pPr>
        <w:ind w:firstLineChars="200" w:firstLine="640"/>
      </w:pPr>
      <w:r>
        <w:rPr>
          <w:rFonts w:hint="eastAsia"/>
        </w:rPr>
        <w:t>协作单位：</w:t>
      </w:r>
      <w:r w:rsidR="00CA5FF1" w:rsidRPr="00CA5FF1">
        <w:rPr>
          <w:rFonts w:hint="eastAsia"/>
        </w:rPr>
        <w:t>新源县天奇黑蜂专业合作社</w:t>
      </w:r>
      <w:r w:rsidR="00CA5FF1">
        <w:rPr>
          <w:rFonts w:hint="eastAsia"/>
        </w:rPr>
        <w:t>、</w:t>
      </w:r>
      <w:r w:rsidR="00117EF8">
        <w:rPr>
          <w:rFonts w:hint="eastAsia"/>
        </w:rPr>
        <w:t>尼勒克县种蜂场</w:t>
      </w:r>
    </w:p>
    <w:p w14:paraId="0F85F8AE" w14:textId="77777777" w:rsidR="00013E92" w:rsidRDefault="001854CE">
      <w:pPr>
        <w:pStyle w:val="30"/>
      </w:pPr>
      <w:r>
        <w:rPr>
          <w:rFonts w:hint="eastAsia"/>
        </w:rPr>
        <w:t>（三）</w:t>
      </w:r>
      <w:r w:rsidR="00013E92">
        <w:rPr>
          <w:rFonts w:hint="eastAsia"/>
        </w:rPr>
        <w:t>主要起草人</w:t>
      </w:r>
    </w:p>
    <w:tbl>
      <w:tblPr>
        <w:tblStyle w:val="aff7"/>
        <w:tblW w:w="9554" w:type="dxa"/>
        <w:jc w:val="center"/>
        <w:tblLook w:val="04A0" w:firstRow="1" w:lastRow="0" w:firstColumn="1" w:lastColumn="0" w:noHBand="0" w:noVBand="1"/>
      </w:tblPr>
      <w:tblGrid>
        <w:gridCol w:w="1704"/>
        <w:gridCol w:w="811"/>
        <w:gridCol w:w="2700"/>
        <w:gridCol w:w="2520"/>
        <w:gridCol w:w="1819"/>
      </w:tblGrid>
      <w:tr w:rsidR="00117EF8" w14:paraId="5703CF95" w14:textId="77777777" w:rsidTr="00C01DC3">
        <w:trPr>
          <w:jc w:val="center"/>
        </w:trPr>
        <w:tc>
          <w:tcPr>
            <w:tcW w:w="1704" w:type="dxa"/>
            <w:vAlign w:val="center"/>
          </w:tcPr>
          <w:p w14:paraId="21A1D95E" w14:textId="77777777" w:rsidR="00117EF8" w:rsidRPr="00117EF8" w:rsidRDefault="00117EF8" w:rsidP="00117EF8">
            <w:pPr>
              <w:spacing w:line="360" w:lineRule="exact"/>
              <w:jc w:val="center"/>
              <w:rPr>
                <w:b/>
                <w:sz w:val="28"/>
                <w:szCs w:val="28"/>
              </w:rPr>
            </w:pPr>
            <w:r w:rsidRPr="00117EF8">
              <w:rPr>
                <w:rFonts w:hint="eastAsia"/>
                <w:b/>
                <w:sz w:val="28"/>
                <w:szCs w:val="28"/>
              </w:rPr>
              <w:t>姓名</w:t>
            </w:r>
          </w:p>
        </w:tc>
        <w:tc>
          <w:tcPr>
            <w:tcW w:w="811" w:type="dxa"/>
            <w:vAlign w:val="center"/>
          </w:tcPr>
          <w:p w14:paraId="591CC0CA" w14:textId="77777777" w:rsidR="00117EF8" w:rsidRPr="00117EF8" w:rsidRDefault="00117EF8" w:rsidP="00117EF8">
            <w:pPr>
              <w:spacing w:line="360" w:lineRule="exact"/>
              <w:jc w:val="center"/>
              <w:rPr>
                <w:b/>
                <w:sz w:val="28"/>
                <w:szCs w:val="28"/>
              </w:rPr>
            </w:pPr>
            <w:r w:rsidRPr="00117EF8">
              <w:rPr>
                <w:rFonts w:hint="eastAsia"/>
                <w:b/>
                <w:sz w:val="28"/>
                <w:szCs w:val="28"/>
              </w:rPr>
              <w:t>性别</w:t>
            </w:r>
          </w:p>
        </w:tc>
        <w:tc>
          <w:tcPr>
            <w:tcW w:w="2700" w:type="dxa"/>
            <w:vAlign w:val="center"/>
          </w:tcPr>
          <w:p w14:paraId="3F1CF6D3" w14:textId="77777777" w:rsidR="00117EF8" w:rsidRPr="00117EF8" w:rsidRDefault="00117EF8" w:rsidP="00117EF8">
            <w:pPr>
              <w:spacing w:line="360" w:lineRule="exact"/>
              <w:jc w:val="center"/>
              <w:rPr>
                <w:b/>
                <w:sz w:val="28"/>
                <w:szCs w:val="28"/>
              </w:rPr>
            </w:pPr>
            <w:r w:rsidRPr="00117EF8">
              <w:rPr>
                <w:rFonts w:hint="eastAsia"/>
                <w:b/>
                <w:sz w:val="28"/>
                <w:szCs w:val="28"/>
              </w:rPr>
              <w:t>职务职称</w:t>
            </w:r>
          </w:p>
        </w:tc>
        <w:tc>
          <w:tcPr>
            <w:tcW w:w="2520" w:type="dxa"/>
            <w:vAlign w:val="center"/>
          </w:tcPr>
          <w:p w14:paraId="5535D6A4" w14:textId="77777777" w:rsidR="00117EF8" w:rsidRPr="00117EF8" w:rsidRDefault="00117EF8" w:rsidP="00DC338D">
            <w:pPr>
              <w:spacing w:line="360" w:lineRule="exact"/>
              <w:jc w:val="center"/>
              <w:rPr>
                <w:b/>
                <w:sz w:val="28"/>
                <w:szCs w:val="28"/>
              </w:rPr>
            </w:pPr>
            <w:r w:rsidRPr="00117EF8">
              <w:rPr>
                <w:rFonts w:hint="eastAsia"/>
                <w:b/>
                <w:sz w:val="28"/>
                <w:szCs w:val="28"/>
              </w:rPr>
              <w:t>工作单位</w:t>
            </w:r>
          </w:p>
        </w:tc>
        <w:tc>
          <w:tcPr>
            <w:tcW w:w="1819" w:type="dxa"/>
            <w:vAlign w:val="center"/>
          </w:tcPr>
          <w:p w14:paraId="0D783131" w14:textId="77777777" w:rsidR="00117EF8" w:rsidRPr="00117EF8" w:rsidRDefault="00117EF8" w:rsidP="00117EF8">
            <w:pPr>
              <w:spacing w:line="360" w:lineRule="exact"/>
              <w:jc w:val="center"/>
              <w:rPr>
                <w:b/>
                <w:sz w:val="28"/>
                <w:szCs w:val="28"/>
              </w:rPr>
            </w:pPr>
            <w:r w:rsidRPr="00117EF8">
              <w:rPr>
                <w:rFonts w:hint="eastAsia"/>
                <w:b/>
                <w:sz w:val="28"/>
                <w:szCs w:val="28"/>
              </w:rPr>
              <w:t>任务分工</w:t>
            </w:r>
          </w:p>
        </w:tc>
      </w:tr>
      <w:tr w:rsidR="00117EF8" w14:paraId="2C64793A" w14:textId="77777777" w:rsidTr="00C01DC3">
        <w:trPr>
          <w:jc w:val="center"/>
        </w:trPr>
        <w:tc>
          <w:tcPr>
            <w:tcW w:w="1704" w:type="dxa"/>
            <w:vAlign w:val="center"/>
          </w:tcPr>
          <w:p w14:paraId="483F7C77" w14:textId="77777777" w:rsidR="00117EF8" w:rsidRDefault="00117EF8" w:rsidP="00117EF8">
            <w:pPr>
              <w:spacing w:line="360" w:lineRule="exact"/>
              <w:jc w:val="center"/>
              <w:rPr>
                <w:sz w:val="24"/>
                <w:szCs w:val="24"/>
              </w:rPr>
            </w:pPr>
            <w:r>
              <w:rPr>
                <w:rFonts w:hint="eastAsia"/>
                <w:sz w:val="24"/>
                <w:szCs w:val="24"/>
              </w:rPr>
              <w:t>陈宝新</w:t>
            </w:r>
          </w:p>
        </w:tc>
        <w:tc>
          <w:tcPr>
            <w:tcW w:w="811" w:type="dxa"/>
            <w:vAlign w:val="center"/>
          </w:tcPr>
          <w:p w14:paraId="4696CC4E" w14:textId="77777777" w:rsidR="00117EF8" w:rsidRDefault="00117EF8" w:rsidP="00117EF8">
            <w:pPr>
              <w:spacing w:line="360" w:lineRule="exact"/>
              <w:jc w:val="center"/>
              <w:rPr>
                <w:sz w:val="24"/>
                <w:szCs w:val="24"/>
              </w:rPr>
            </w:pPr>
            <w:r>
              <w:rPr>
                <w:rFonts w:hint="eastAsia"/>
                <w:sz w:val="24"/>
                <w:szCs w:val="24"/>
              </w:rPr>
              <w:t>男</w:t>
            </w:r>
          </w:p>
        </w:tc>
        <w:tc>
          <w:tcPr>
            <w:tcW w:w="2700" w:type="dxa"/>
            <w:vAlign w:val="center"/>
          </w:tcPr>
          <w:p w14:paraId="22289578" w14:textId="77777777" w:rsidR="00117EF8" w:rsidRDefault="00117EF8" w:rsidP="00117EF8">
            <w:pPr>
              <w:spacing w:line="360" w:lineRule="exact"/>
              <w:jc w:val="center"/>
              <w:rPr>
                <w:sz w:val="24"/>
                <w:szCs w:val="24"/>
              </w:rPr>
            </w:pPr>
            <w:r>
              <w:rPr>
                <w:rFonts w:hint="eastAsia"/>
                <w:sz w:val="24"/>
                <w:szCs w:val="24"/>
              </w:rPr>
              <w:t>高级农艺师</w:t>
            </w:r>
          </w:p>
          <w:p w14:paraId="09FADADD" w14:textId="77777777" w:rsidR="00117EF8" w:rsidRDefault="00117EF8" w:rsidP="00117EF8">
            <w:pPr>
              <w:spacing w:line="360" w:lineRule="exact"/>
              <w:jc w:val="center"/>
              <w:rPr>
                <w:sz w:val="24"/>
                <w:szCs w:val="24"/>
              </w:rPr>
            </w:pPr>
            <w:r>
              <w:rPr>
                <w:rFonts w:hint="eastAsia"/>
                <w:sz w:val="24"/>
                <w:szCs w:val="24"/>
              </w:rPr>
              <w:t>国家蜂产业技术体系乌鲁木齐综合试验站站长</w:t>
            </w:r>
          </w:p>
        </w:tc>
        <w:tc>
          <w:tcPr>
            <w:tcW w:w="2520" w:type="dxa"/>
            <w:vAlign w:val="center"/>
          </w:tcPr>
          <w:p w14:paraId="77AB0196" w14:textId="77777777" w:rsidR="00117EF8" w:rsidRPr="00117EF8" w:rsidRDefault="000E6157" w:rsidP="00DC338D">
            <w:pPr>
              <w:spacing w:line="360" w:lineRule="exact"/>
              <w:rPr>
                <w:sz w:val="24"/>
                <w:szCs w:val="24"/>
              </w:rPr>
            </w:pPr>
            <w:r>
              <w:rPr>
                <w:rFonts w:hint="eastAsia"/>
                <w:sz w:val="24"/>
                <w:szCs w:val="24"/>
              </w:rPr>
              <w:t>新疆维吾尔</w:t>
            </w:r>
            <w:r w:rsidR="00DC338D">
              <w:rPr>
                <w:rFonts w:hint="eastAsia"/>
                <w:sz w:val="24"/>
                <w:szCs w:val="24"/>
              </w:rPr>
              <w:t>自治区蜂业技术指导站</w:t>
            </w:r>
          </w:p>
        </w:tc>
        <w:tc>
          <w:tcPr>
            <w:tcW w:w="1819" w:type="dxa"/>
            <w:vAlign w:val="center"/>
          </w:tcPr>
          <w:p w14:paraId="7668C542" w14:textId="77777777" w:rsidR="00117EF8" w:rsidRDefault="00DC338D" w:rsidP="00DC338D">
            <w:pPr>
              <w:spacing w:line="360" w:lineRule="exact"/>
              <w:rPr>
                <w:sz w:val="24"/>
                <w:szCs w:val="24"/>
              </w:rPr>
            </w:pPr>
            <w:r w:rsidRPr="00DC338D">
              <w:rPr>
                <w:rFonts w:hint="eastAsia"/>
                <w:sz w:val="24"/>
                <w:szCs w:val="24"/>
              </w:rPr>
              <w:t>负责人，标准撰写修改及统筹安排标准起草工作</w:t>
            </w:r>
          </w:p>
        </w:tc>
      </w:tr>
      <w:tr w:rsidR="00117EF8" w14:paraId="56CB0EE0" w14:textId="77777777" w:rsidTr="00C01DC3">
        <w:trPr>
          <w:jc w:val="center"/>
        </w:trPr>
        <w:tc>
          <w:tcPr>
            <w:tcW w:w="1704" w:type="dxa"/>
            <w:vAlign w:val="center"/>
          </w:tcPr>
          <w:p w14:paraId="258B707A" w14:textId="77777777" w:rsidR="00117EF8" w:rsidRDefault="00DC338D" w:rsidP="00117EF8">
            <w:pPr>
              <w:spacing w:line="360" w:lineRule="exact"/>
              <w:jc w:val="center"/>
              <w:rPr>
                <w:sz w:val="24"/>
                <w:szCs w:val="24"/>
              </w:rPr>
            </w:pPr>
            <w:r w:rsidRPr="00DC338D">
              <w:rPr>
                <w:rFonts w:hint="eastAsia"/>
                <w:sz w:val="24"/>
                <w:szCs w:val="24"/>
              </w:rPr>
              <w:t>胡彦召</w:t>
            </w:r>
          </w:p>
        </w:tc>
        <w:tc>
          <w:tcPr>
            <w:tcW w:w="811" w:type="dxa"/>
            <w:vAlign w:val="center"/>
          </w:tcPr>
          <w:p w14:paraId="7166B9F4" w14:textId="77777777" w:rsidR="00117EF8" w:rsidRDefault="00DC338D" w:rsidP="00117EF8">
            <w:pPr>
              <w:spacing w:line="360" w:lineRule="exact"/>
              <w:jc w:val="center"/>
              <w:rPr>
                <w:sz w:val="24"/>
                <w:szCs w:val="24"/>
              </w:rPr>
            </w:pPr>
            <w:r>
              <w:rPr>
                <w:rFonts w:hint="eastAsia"/>
                <w:sz w:val="24"/>
                <w:szCs w:val="24"/>
              </w:rPr>
              <w:t>男</w:t>
            </w:r>
          </w:p>
        </w:tc>
        <w:tc>
          <w:tcPr>
            <w:tcW w:w="2700" w:type="dxa"/>
            <w:vAlign w:val="center"/>
          </w:tcPr>
          <w:p w14:paraId="0CF8CA58" w14:textId="77777777" w:rsidR="00117EF8" w:rsidRDefault="00DC338D" w:rsidP="00117EF8">
            <w:pPr>
              <w:spacing w:line="360" w:lineRule="exact"/>
              <w:jc w:val="center"/>
              <w:rPr>
                <w:sz w:val="24"/>
                <w:szCs w:val="24"/>
              </w:rPr>
            </w:pPr>
            <w:r>
              <w:rPr>
                <w:rFonts w:hint="eastAsia"/>
                <w:sz w:val="24"/>
                <w:szCs w:val="24"/>
              </w:rPr>
              <w:t>农艺师</w:t>
            </w:r>
          </w:p>
        </w:tc>
        <w:tc>
          <w:tcPr>
            <w:tcW w:w="2520" w:type="dxa"/>
            <w:vAlign w:val="center"/>
          </w:tcPr>
          <w:p w14:paraId="3F773975" w14:textId="77777777" w:rsidR="00117EF8" w:rsidRDefault="000E6157" w:rsidP="00DC338D">
            <w:pPr>
              <w:spacing w:line="360" w:lineRule="exact"/>
              <w:rPr>
                <w:sz w:val="24"/>
                <w:szCs w:val="24"/>
              </w:rPr>
            </w:pPr>
            <w:r w:rsidRPr="000E6157">
              <w:rPr>
                <w:rFonts w:hint="eastAsia"/>
                <w:sz w:val="24"/>
                <w:szCs w:val="24"/>
              </w:rPr>
              <w:t>新疆维吾尔</w:t>
            </w:r>
            <w:r w:rsidR="00DC338D" w:rsidRPr="00DC338D">
              <w:rPr>
                <w:rFonts w:hint="eastAsia"/>
                <w:sz w:val="24"/>
                <w:szCs w:val="24"/>
              </w:rPr>
              <w:t>自治区蜂业技术指导站</w:t>
            </w:r>
          </w:p>
        </w:tc>
        <w:tc>
          <w:tcPr>
            <w:tcW w:w="1819" w:type="dxa"/>
            <w:vAlign w:val="center"/>
          </w:tcPr>
          <w:p w14:paraId="5BE40CC7" w14:textId="1959B49A" w:rsidR="00117EF8" w:rsidRDefault="00DC338D" w:rsidP="00117EF8">
            <w:pPr>
              <w:spacing w:line="360" w:lineRule="exact"/>
              <w:jc w:val="center"/>
              <w:rPr>
                <w:sz w:val="24"/>
                <w:szCs w:val="24"/>
              </w:rPr>
            </w:pPr>
            <w:r w:rsidRPr="00DC338D">
              <w:rPr>
                <w:rFonts w:hint="eastAsia"/>
                <w:sz w:val="24"/>
                <w:szCs w:val="24"/>
              </w:rPr>
              <w:t>标准撰写修改</w:t>
            </w:r>
            <w:r w:rsidR="004A50D4">
              <w:rPr>
                <w:rFonts w:hint="eastAsia"/>
                <w:sz w:val="24"/>
                <w:szCs w:val="24"/>
              </w:rPr>
              <w:t>，试验指导</w:t>
            </w:r>
          </w:p>
        </w:tc>
      </w:tr>
      <w:tr w:rsidR="00DC338D" w14:paraId="33380178" w14:textId="77777777" w:rsidTr="00C01DC3">
        <w:trPr>
          <w:jc w:val="center"/>
        </w:trPr>
        <w:tc>
          <w:tcPr>
            <w:tcW w:w="1704" w:type="dxa"/>
            <w:vAlign w:val="center"/>
          </w:tcPr>
          <w:p w14:paraId="47068662" w14:textId="77777777" w:rsidR="00DC338D" w:rsidRDefault="00DC338D" w:rsidP="00117EF8">
            <w:pPr>
              <w:spacing w:line="360" w:lineRule="exact"/>
              <w:jc w:val="center"/>
              <w:rPr>
                <w:sz w:val="24"/>
                <w:szCs w:val="24"/>
              </w:rPr>
            </w:pPr>
            <w:r w:rsidRPr="00DC338D">
              <w:rPr>
                <w:rFonts w:hint="eastAsia"/>
                <w:sz w:val="24"/>
                <w:szCs w:val="24"/>
              </w:rPr>
              <w:t>阿布力克木</w:t>
            </w:r>
            <w:r w:rsidRPr="00DC338D">
              <w:rPr>
                <w:rFonts w:hint="cs"/>
                <w:sz w:val="24"/>
                <w:szCs w:val="24"/>
              </w:rPr>
              <w:t>•</w:t>
            </w:r>
            <w:r w:rsidRPr="00DC338D">
              <w:rPr>
                <w:rFonts w:hint="eastAsia"/>
                <w:sz w:val="24"/>
                <w:szCs w:val="24"/>
              </w:rPr>
              <w:t>阿不都克里木</w:t>
            </w:r>
          </w:p>
        </w:tc>
        <w:tc>
          <w:tcPr>
            <w:tcW w:w="811" w:type="dxa"/>
            <w:vAlign w:val="center"/>
          </w:tcPr>
          <w:p w14:paraId="605E43BA" w14:textId="77777777" w:rsidR="00DC338D" w:rsidRDefault="00DC338D" w:rsidP="00117EF8">
            <w:pPr>
              <w:spacing w:line="360" w:lineRule="exact"/>
              <w:jc w:val="center"/>
              <w:rPr>
                <w:sz w:val="24"/>
                <w:szCs w:val="24"/>
              </w:rPr>
            </w:pPr>
            <w:r>
              <w:rPr>
                <w:rFonts w:hint="eastAsia"/>
                <w:sz w:val="24"/>
                <w:szCs w:val="24"/>
              </w:rPr>
              <w:t>男</w:t>
            </w:r>
          </w:p>
        </w:tc>
        <w:tc>
          <w:tcPr>
            <w:tcW w:w="2700" w:type="dxa"/>
            <w:vAlign w:val="center"/>
          </w:tcPr>
          <w:p w14:paraId="1B592684" w14:textId="77777777" w:rsidR="00DC338D" w:rsidRDefault="00DC338D" w:rsidP="00117EF8">
            <w:pPr>
              <w:spacing w:line="360" w:lineRule="exact"/>
              <w:jc w:val="center"/>
              <w:rPr>
                <w:sz w:val="24"/>
                <w:szCs w:val="24"/>
              </w:rPr>
            </w:pPr>
            <w:r>
              <w:rPr>
                <w:rFonts w:hint="eastAsia"/>
                <w:sz w:val="24"/>
                <w:szCs w:val="24"/>
              </w:rPr>
              <w:t>高级农艺师</w:t>
            </w:r>
            <w:r>
              <w:rPr>
                <w:rFonts w:hint="eastAsia"/>
                <w:sz w:val="24"/>
                <w:szCs w:val="24"/>
              </w:rPr>
              <w:t>/</w:t>
            </w:r>
            <w:r>
              <w:rPr>
                <w:rFonts w:hint="eastAsia"/>
                <w:sz w:val="24"/>
                <w:szCs w:val="24"/>
              </w:rPr>
              <w:t>副站长</w:t>
            </w:r>
          </w:p>
        </w:tc>
        <w:tc>
          <w:tcPr>
            <w:tcW w:w="2520" w:type="dxa"/>
            <w:vAlign w:val="center"/>
          </w:tcPr>
          <w:p w14:paraId="462757AA" w14:textId="77777777" w:rsidR="00DC338D" w:rsidRDefault="000E6157" w:rsidP="00DC338D">
            <w:pPr>
              <w:spacing w:line="360" w:lineRule="exact"/>
              <w:rPr>
                <w:sz w:val="24"/>
                <w:szCs w:val="24"/>
              </w:rPr>
            </w:pPr>
            <w:r w:rsidRPr="000E6157">
              <w:rPr>
                <w:rFonts w:hint="eastAsia"/>
                <w:sz w:val="24"/>
                <w:szCs w:val="24"/>
              </w:rPr>
              <w:t>新疆维吾尔自治区蜂业技术指导站</w:t>
            </w:r>
          </w:p>
        </w:tc>
        <w:tc>
          <w:tcPr>
            <w:tcW w:w="1819" w:type="dxa"/>
            <w:vAlign w:val="center"/>
          </w:tcPr>
          <w:p w14:paraId="6E5AFA0F" w14:textId="77777777" w:rsidR="00DC338D" w:rsidRDefault="000E6157" w:rsidP="00117EF8">
            <w:pPr>
              <w:spacing w:line="360" w:lineRule="exact"/>
              <w:jc w:val="center"/>
              <w:rPr>
                <w:sz w:val="24"/>
                <w:szCs w:val="24"/>
              </w:rPr>
            </w:pPr>
            <w:r w:rsidRPr="000E6157">
              <w:rPr>
                <w:rFonts w:hint="eastAsia"/>
                <w:sz w:val="24"/>
                <w:szCs w:val="24"/>
              </w:rPr>
              <w:t>工作组织协调及标准修改</w:t>
            </w:r>
          </w:p>
        </w:tc>
      </w:tr>
      <w:tr w:rsidR="00DC338D" w14:paraId="694B9318" w14:textId="77777777" w:rsidTr="00C01DC3">
        <w:trPr>
          <w:jc w:val="center"/>
        </w:trPr>
        <w:tc>
          <w:tcPr>
            <w:tcW w:w="1704" w:type="dxa"/>
            <w:vAlign w:val="center"/>
          </w:tcPr>
          <w:p w14:paraId="069D215A" w14:textId="77777777" w:rsidR="00DC338D" w:rsidRDefault="000E6157" w:rsidP="00117EF8">
            <w:pPr>
              <w:spacing w:line="360" w:lineRule="exact"/>
              <w:jc w:val="center"/>
              <w:rPr>
                <w:sz w:val="24"/>
                <w:szCs w:val="24"/>
              </w:rPr>
            </w:pPr>
            <w:r w:rsidRPr="000E6157">
              <w:rPr>
                <w:rFonts w:hint="eastAsia"/>
                <w:sz w:val="24"/>
                <w:szCs w:val="24"/>
              </w:rPr>
              <w:t>史秀丽</w:t>
            </w:r>
          </w:p>
        </w:tc>
        <w:tc>
          <w:tcPr>
            <w:tcW w:w="811" w:type="dxa"/>
            <w:vAlign w:val="center"/>
          </w:tcPr>
          <w:p w14:paraId="55153B7B" w14:textId="77777777" w:rsidR="00DC338D" w:rsidRDefault="000E6157" w:rsidP="00117EF8">
            <w:pPr>
              <w:spacing w:line="360" w:lineRule="exact"/>
              <w:jc w:val="center"/>
              <w:rPr>
                <w:sz w:val="24"/>
                <w:szCs w:val="24"/>
              </w:rPr>
            </w:pPr>
            <w:r>
              <w:rPr>
                <w:rFonts w:hint="eastAsia"/>
                <w:sz w:val="24"/>
                <w:szCs w:val="24"/>
              </w:rPr>
              <w:t>女</w:t>
            </w:r>
          </w:p>
        </w:tc>
        <w:tc>
          <w:tcPr>
            <w:tcW w:w="2700" w:type="dxa"/>
            <w:vAlign w:val="center"/>
          </w:tcPr>
          <w:p w14:paraId="2A97C9F5" w14:textId="77777777" w:rsidR="00DC338D" w:rsidRDefault="000E6157" w:rsidP="00117EF8">
            <w:pPr>
              <w:spacing w:line="360" w:lineRule="exact"/>
              <w:jc w:val="center"/>
              <w:rPr>
                <w:sz w:val="24"/>
                <w:szCs w:val="24"/>
              </w:rPr>
            </w:pPr>
            <w:r w:rsidRPr="000E6157">
              <w:rPr>
                <w:rFonts w:hint="eastAsia"/>
                <w:sz w:val="24"/>
                <w:szCs w:val="24"/>
              </w:rPr>
              <w:t>高级农艺师</w:t>
            </w:r>
          </w:p>
        </w:tc>
        <w:tc>
          <w:tcPr>
            <w:tcW w:w="2520" w:type="dxa"/>
            <w:vAlign w:val="center"/>
          </w:tcPr>
          <w:p w14:paraId="1C2B818A" w14:textId="77777777" w:rsidR="00DC338D" w:rsidRDefault="000E6157" w:rsidP="00DC338D">
            <w:pPr>
              <w:spacing w:line="360" w:lineRule="exact"/>
              <w:rPr>
                <w:sz w:val="24"/>
                <w:szCs w:val="24"/>
              </w:rPr>
            </w:pPr>
            <w:r w:rsidRPr="000E6157">
              <w:rPr>
                <w:rFonts w:hint="eastAsia"/>
                <w:sz w:val="24"/>
                <w:szCs w:val="24"/>
              </w:rPr>
              <w:t>新疆维吾尔自治区蜂业技术指导站</w:t>
            </w:r>
          </w:p>
        </w:tc>
        <w:tc>
          <w:tcPr>
            <w:tcW w:w="1819" w:type="dxa"/>
            <w:vAlign w:val="center"/>
          </w:tcPr>
          <w:p w14:paraId="4C155430" w14:textId="217114BA" w:rsidR="00DC338D" w:rsidRDefault="004A50D4" w:rsidP="00117EF8">
            <w:pPr>
              <w:spacing w:line="360" w:lineRule="exact"/>
              <w:jc w:val="center"/>
              <w:rPr>
                <w:sz w:val="24"/>
                <w:szCs w:val="24"/>
              </w:rPr>
            </w:pPr>
            <w:r>
              <w:rPr>
                <w:rFonts w:hint="eastAsia"/>
                <w:sz w:val="24"/>
                <w:szCs w:val="24"/>
              </w:rPr>
              <w:t>试验数据分析</w:t>
            </w:r>
          </w:p>
        </w:tc>
      </w:tr>
      <w:tr w:rsidR="00DC338D" w14:paraId="61A30C6D" w14:textId="77777777" w:rsidTr="00C01DC3">
        <w:trPr>
          <w:jc w:val="center"/>
        </w:trPr>
        <w:tc>
          <w:tcPr>
            <w:tcW w:w="1704" w:type="dxa"/>
            <w:vAlign w:val="center"/>
          </w:tcPr>
          <w:p w14:paraId="135701DF" w14:textId="77777777" w:rsidR="00DC338D" w:rsidRDefault="000E6157" w:rsidP="00117EF8">
            <w:pPr>
              <w:spacing w:line="360" w:lineRule="exact"/>
              <w:jc w:val="center"/>
              <w:rPr>
                <w:sz w:val="24"/>
                <w:szCs w:val="24"/>
              </w:rPr>
            </w:pPr>
            <w:r w:rsidRPr="000E6157">
              <w:rPr>
                <w:rFonts w:hint="eastAsia"/>
                <w:sz w:val="24"/>
                <w:szCs w:val="24"/>
              </w:rPr>
              <w:t>袁豆豆</w:t>
            </w:r>
          </w:p>
        </w:tc>
        <w:tc>
          <w:tcPr>
            <w:tcW w:w="811" w:type="dxa"/>
            <w:vAlign w:val="center"/>
          </w:tcPr>
          <w:p w14:paraId="0BEF8F0C" w14:textId="77777777" w:rsidR="00DC338D" w:rsidRDefault="000E6157" w:rsidP="00117EF8">
            <w:pPr>
              <w:spacing w:line="360" w:lineRule="exact"/>
              <w:jc w:val="center"/>
              <w:rPr>
                <w:sz w:val="24"/>
                <w:szCs w:val="24"/>
              </w:rPr>
            </w:pPr>
            <w:r>
              <w:rPr>
                <w:rFonts w:hint="eastAsia"/>
                <w:sz w:val="24"/>
                <w:szCs w:val="24"/>
              </w:rPr>
              <w:t>女</w:t>
            </w:r>
          </w:p>
        </w:tc>
        <w:tc>
          <w:tcPr>
            <w:tcW w:w="2700" w:type="dxa"/>
            <w:vAlign w:val="center"/>
          </w:tcPr>
          <w:p w14:paraId="004F7A55" w14:textId="77777777" w:rsidR="00DC338D" w:rsidRDefault="000E6157" w:rsidP="00117EF8">
            <w:pPr>
              <w:spacing w:line="360" w:lineRule="exact"/>
              <w:jc w:val="center"/>
              <w:rPr>
                <w:sz w:val="24"/>
                <w:szCs w:val="24"/>
              </w:rPr>
            </w:pPr>
            <w:r w:rsidRPr="000E6157">
              <w:rPr>
                <w:rFonts w:hint="eastAsia"/>
                <w:sz w:val="24"/>
                <w:szCs w:val="24"/>
              </w:rPr>
              <w:t>高级农艺师</w:t>
            </w:r>
          </w:p>
        </w:tc>
        <w:tc>
          <w:tcPr>
            <w:tcW w:w="2520" w:type="dxa"/>
            <w:vAlign w:val="center"/>
          </w:tcPr>
          <w:p w14:paraId="0414C07C" w14:textId="77777777" w:rsidR="00DC338D" w:rsidRDefault="000E6157" w:rsidP="00DC338D">
            <w:pPr>
              <w:spacing w:line="360" w:lineRule="exact"/>
              <w:rPr>
                <w:sz w:val="24"/>
                <w:szCs w:val="24"/>
              </w:rPr>
            </w:pPr>
            <w:r w:rsidRPr="000E6157">
              <w:rPr>
                <w:rFonts w:hint="eastAsia"/>
                <w:sz w:val="24"/>
                <w:szCs w:val="24"/>
              </w:rPr>
              <w:t>新疆维吾尔自治区蜂业技术指导站</w:t>
            </w:r>
          </w:p>
        </w:tc>
        <w:tc>
          <w:tcPr>
            <w:tcW w:w="1819" w:type="dxa"/>
            <w:vAlign w:val="center"/>
          </w:tcPr>
          <w:p w14:paraId="2B2911F7" w14:textId="77777777" w:rsidR="00DC338D" w:rsidRDefault="000E6157" w:rsidP="00117EF8">
            <w:pPr>
              <w:spacing w:line="360" w:lineRule="exact"/>
              <w:jc w:val="center"/>
              <w:rPr>
                <w:sz w:val="24"/>
                <w:szCs w:val="24"/>
              </w:rPr>
            </w:pPr>
            <w:r w:rsidRPr="000E6157">
              <w:rPr>
                <w:rFonts w:hint="eastAsia"/>
                <w:sz w:val="24"/>
                <w:szCs w:val="24"/>
              </w:rPr>
              <w:t>专家意见收集汇总</w:t>
            </w:r>
          </w:p>
        </w:tc>
      </w:tr>
      <w:tr w:rsidR="00DC338D" w14:paraId="394BC078" w14:textId="77777777" w:rsidTr="00C01DC3">
        <w:trPr>
          <w:jc w:val="center"/>
        </w:trPr>
        <w:tc>
          <w:tcPr>
            <w:tcW w:w="1704" w:type="dxa"/>
            <w:vAlign w:val="center"/>
          </w:tcPr>
          <w:p w14:paraId="4720A77F" w14:textId="77777777" w:rsidR="00DC338D" w:rsidRDefault="000E6157" w:rsidP="00117EF8">
            <w:pPr>
              <w:spacing w:line="360" w:lineRule="exact"/>
              <w:jc w:val="center"/>
              <w:rPr>
                <w:sz w:val="24"/>
                <w:szCs w:val="24"/>
              </w:rPr>
            </w:pPr>
            <w:r w:rsidRPr="000E6157">
              <w:rPr>
                <w:rFonts w:hint="eastAsia"/>
                <w:sz w:val="24"/>
                <w:szCs w:val="24"/>
              </w:rPr>
              <w:t>牟莹莹</w:t>
            </w:r>
          </w:p>
        </w:tc>
        <w:tc>
          <w:tcPr>
            <w:tcW w:w="811" w:type="dxa"/>
            <w:vAlign w:val="center"/>
          </w:tcPr>
          <w:p w14:paraId="4AC698E4" w14:textId="77777777" w:rsidR="00DC338D" w:rsidRDefault="000E6157" w:rsidP="00117EF8">
            <w:pPr>
              <w:spacing w:line="360" w:lineRule="exact"/>
              <w:jc w:val="center"/>
              <w:rPr>
                <w:sz w:val="24"/>
                <w:szCs w:val="24"/>
              </w:rPr>
            </w:pPr>
            <w:r>
              <w:rPr>
                <w:rFonts w:hint="eastAsia"/>
                <w:sz w:val="24"/>
                <w:szCs w:val="24"/>
              </w:rPr>
              <w:t>女</w:t>
            </w:r>
          </w:p>
        </w:tc>
        <w:tc>
          <w:tcPr>
            <w:tcW w:w="2700" w:type="dxa"/>
            <w:vAlign w:val="center"/>
          </w:tcPr>
          <w:p w14:paraId="3FE42FEE" w14:textId="77777777" w:rsidR="00DC338D" w:rsidRDefault="000E6157" w:rsidP="00117EF8">
            <w:pPr>
              <w:spacing w:line="360" w:lineRule="exact"/>
              <w:jc w:val="center"/>
              <w:rPr>
                <w:sz w:val="24"/>
                <w:szCs w:val="24"/>
              </w:rPr>
            </w:pPr>
            <w:r>
              <w:rPr>
                <w:rFonts w:hint="eastAsia"/>
                <w:sz w:val="24"/>
                <w:szCs w:val="24"/>
              </w:rPr>
              <w:t>农艺师</w:t>
            </w:r>
          </w:p>
        </w:tc>
        <w:tc>
          <w:tcPr>
            <w:tcW w:w="2520" w:type="dxa"/>
            <w:vAlign w:val="center"/>
          </w:tcPr>
          <w:p w14:paraId="300F93C8" w14:textId="77777777" w:rsidR="00DC338D" w:rsidRDefault="000E6157" w:rsidP="00DC338D">
            <w:pPr>
              <w:spacing w:line="360" w:lineRule="exact"/>
              <w:rPr>
                <w:sz w:val="24"/>
                <w:szCs w:val="24"/>
              </w:rPr>
            </w:pPr>
            <w:r w:rsidRPr="000E6157">
              <w:rPr>
                <w:rFonts w:hint="eastAsia"/>
                <w:sz w:val="24"/>
                <w:szCs w:val="24"/>
              </w:rPr>
              <w:t>新疆维吾尔自治区蜂业技术指导站</w:t>
            </w:r>
          </w:p>
        </w:tc>
        <w:tc>
          <w:tcPr>
            <w:tcW w:w="1819" w:type="dxa"/>
            <w:vAlign w:val="center"/>
          </w:tcPr>
          <w:p w14:paraId="60A51CB9" w14:textId="0A34ED27" w:rsidR="00DC338D" w:rsidRDefault="004A50D4" w:rsidP="00117EF8">
            <w:pPr>
              <w:spacing w:line="360" w:lineRule="exact"/>
              <w:jc w:val="center"/>
              <w:rPr>
                <w:sz w:val="24"/>
                <w:szCs w:val="24"/>
              </w:rPr>
            </w:pPr>
            <w:r>
              <w:rPr>
                <w:rFonts w:hint="eastAsia"/>
                <w:sz w:val="24"/>
                <w:szCs w:val="24"/>
              </w:rPr>
              <w:t>试验数据汇总、梳理，材料搜集</w:t>
            </w:r>
          </w:p>
        </w:tc>
      </w:tr>
      <w:tr w:rsidR="00DC338D" w14:paraId="4338B35A" w14:textId="77777777" w:rsidTr="00C01DC3">
        <w:trPr>
          <w:jc w:val="center"/>
        </w:trPr>
        <w:tc>
          <w:tcPr>
            <w:tcW w:w="1704" w:type="dxa"/>
            <w:vAlign w:val="center"/>
          </w:tcPr>
          <w:p w14:paraId="2A239E93" w14:textId="77777777" w:rsidR="00DC338D" w:rsidRDefault="000E6157" w:rsidP="00117EF8">
            <w:pPr>
              <w:spacing w:line="360" w:lineRule="exact"/>
              <w:jc w:val="center"/>
              <w:rPr>
                <w:sz w:val="24"/>
                <w:szCs w:val="24"/>
              </w:rPr>
            </w:pPr>
            <w:r w:rsidRPr="000E6157">
              <w:rPr>
                <w:rFonts w:hint="eastAsia"/>
                <w:sz w:val="24"/>
                <w:szCs w:val="24"/>
              </w:rPr>
              <w:t>叶力波利</w:t>
            </w:r>
            <w:r w:rsidRPr="00C01DC3">
              <w:rPr>
                <w:rFonts w:ascii="微软雅黑" w:eastAsia="微软雅黑" w:hAnsi="微软雅黑" w:cs="微软雅黑"/>
                <w:sz w:val="24"/>
                <w:szCs w:val="24"/>
              </w:rPr>
              <w:t>•</w:t>
            </w:r>
            <w:r w:rsidRPr="000E6157">
              <w:rPr>
                <w:rFonts w:hint="eastAsia"/>
                <w:sz w:val="24"/>
                <w:szCs w:val="24"/>
              </w:rPr>
              <w:t>达吾力</w:t>
            </w:r>
          </w:p>
        </w:tc>
        <w:tc>
          <w:tcPr>
            <w:tcW w:w="811" w:type="dxa"/>
            <w:vAlign w:val="center"/>
          </w:tcPr>
          <w:p w14:paraId="33874538" w14:textId="77777777" w:rsidR="00DC338D" w:rsidRDefault="000E6157" w:rsidP="00117EF8">
            <w:pPr>
              <w:spacing w:line="360" w:lineRule="exact"/>
              <w:jc w:val="center"/>
              <w:rPr>
                <w:sz w:val="24"/>
                <w:szCs w:val="24"/>
              </w:rPr>
            </w:pPr>
            <w:r>
              <w:rPr>
                <w:rFonts w:hint="eastAsia"/>
                <w:sz w:val="24"/>
                <w:szCs w:val="24"/>
              </w:rPr>
              <w:t>男</w:t>
            </w:r>
          </w:p>
        </w:tc>
        <w:tc>
          <w:tcPr>
            <w:tcW w:w="2700" w:type="dxa"/>
            <w:vAlign w:val="center"/>
          </w:tcPr>
          <w:p w14:paraId="67774AAF" w14:textId="2B7AB2E2" w:rsidR="00DC338D" w:rsidRDefault="004A50D4" w:rsidP="00117EF8">
            <w:pPr>
              <w:spacing w:line="360" w:lineRule="exact"/>
              <w:jc w:val="center"/>
              <w:rPr>
                <w:sz w:val="24"/>
                <w:szCs w:val="24"/>
              </w:rPr>
            </w:pPr>
            <w:r>
              <w:rPr>
                <w:rFonts w:hint="eastAsia"/>
                <w:sz w:val="24"/>
                <w:szCs w:val="24"/>
              </w:rPr>
              <w:t>助理农艺师</w:t>
            </w:r>
          </w:p>
        </w:tc>
        <w:tc>
          <w:tcPr>
            <w:tcW w:w="2520" w:type="dxa"/>
            <w:vAlign w:val="center"/>
          </w:tcPr>
          <w:p w14:paraId="66791781" w14:textId="77777777" w:rsidR="00DC338D" w:rsidRDefault="000E6157" w:rsidP="00DC338D">
            <w:pPr>
              <w:spacing w:line="360" w:lineRule="exact"/>
              <w:rPr>
                <w:sz w:val="24"/>
                <w:szCs w:val="24"/>
              </w:rPr>
            </w:pPr>
            <w:r w:rsidRPr="000E6157">
              <w:rPr>
                <w:rFonts w:hint="eastAsia"/>
                <w:sz w:val="24"/>
                <w:szCs w:val="24"/>
              </w:rPr>
              <w:t>新疆维吾尔自治区蜂业技术指导站</w:t>
            </w:r>
          </w:p>
        </w:tc>
        <w:tc>
          <w:tcPr>
            <w:tcW w:w="1819" w:type="dxa"/>
            <w:vAlign w:val="center"/>
          </w:tcPr>
          <w:p w14:paraId="4E879A56" w14:textId="1D2D470B" w:rsidR="00DC338D" w:rsidRDefault="004A50D4">
            <w:pPr>
              <w:spacing w:line="360" w:lineRule="exact"/>
              <w:jc w:val="center"/>
              <w:rPr>
                <w:sz w:val="24"/>
                <w:szCs w:val="24"/>
              </w:rPr>
            </w:pPr>
            <w:r>
              <w:rPr>
                <w:rFonts w:hint="eastAsia"/>
                <w:sz w:val="24"/>
                <w:szCs w:val="24"/>
              </w:rPr>
              <w:t>基础材料搜集；试验数据记录、汇总</w:t>
            </w:r>
          </w:p>
        </w:tc>
      </w:tr>
      <w:tr w:rsidR="00DC338D" w14:paraId="6AC35A3F" w14:textId="77777777" w:rsidTr="00C01DC3">
        <w:trPr>
          <w:jc w:val="center"/>
        </w:trPr>
        <w:tc>
          <w:tcPr>
            <w:tcW w:w="1704" w:type="dxa"/>
            <w:vAlign w:val="center"/>
          </w:tcPr>
          <w:p w14:paraId="714562ED" w14:textId="77777777" w:rsidR="00DC338D" w:rsidRDefault="000E6157" w:rsidP="00117EF8">
            <w:pPr>
              <w:spacing w:line="360" w:lineRule="exact"/>
              <w:jc w:val="center"/>
              <w:rPr>
                <w:sz w:val="24"/>
                <w:szCs w:val="24"/>
              </w:rPr>
            </w:pPr>
            <w:r w:rsidRPr="000E6157">
              <w:rPr>
                <w:rFonts w:hint="eastAsia"/>
                <w:sz w:val="24"/>
                <w:szCs w:val="24"/>
              </w:rPr>
              <w:t>刘天奇</w:t>
            </w:r>
          </w:p>
        </w:tc>
        <w:tc>
          <w:tcPr>
            <w:tcW w:w="811" w:type="dxa"/>
            <w:vAlign w:val="center"/>
          </w:tcPr>
          <w:p w14:paraId="0DF11922" w14:textId="77777777" w:rsidR="00DC338D" w:rsidRDefault="000E6157" w:rsidP="00117EF8">
            <w:pPr>
              <w:spacing w:line="360" w:lineRule="exact"/>
              <w:jc w:val="center"/>
              <w:rPr>
                <w:sz w:val="24"/>
                <w:szCs w:val="24"/>
              </w:rPr>
            </w:pPr>
            <w:r>
              <w:rPr>
                <w:rFonts w:hint="eastAsia"/>
                <w:sz w:val="24"/>
                <w:szCs w:val="24"/>
              </w:rPr>
              <w:t>男</w:t>
            </w:r>
          </w:p>
        </w:tc>
        <w:tc>
          <w:tcPr>
            <w:tcW w:w="2700" w:type="dxa"/>
            <w:vAlign w:val="center"/>
          </w:tcPr>
          <w:p w14:paraId="755DEAB7" w14:textId="6D0B3AA6" w:rsidR="00DC338D" w:rsidRDefault="004A50D4" w:rsidP="00117EF8">
            <w:pPr>
              <w:spacing w:line="360" w:lineRule="exact"/>
              <w:jc w:val="center"/>
              <w:rPr>
                <w:sz w:val="24"/>
                <w:szCs w:val="24"/>
              </w:rPr>
            </w:pPr>
            <w:r>
              <w:rPr>
                <w:rFonts w:hint="eastAsia"/>
                <w:sz w:val="24"/>
                <w:szCs w:val="24"/>
              </w:rPr>
              <w:t>理事长</w:t>
            </w:r>
            <w:r>
              <w:rPr>
                <w:rFonts w:hint="eastAsia"/>
                <w:sz w:val="24"/>
                <w:szCs w:val="24"/>
              </w:rPr>
              <w:t>/</w:t>
            </w:r>
            <w:r>
              <w:rPr>
                <w:rFonts w:hint="eastAsia"/>
                <w:sz w:val="24"/>
                <w:szCs w:val="24"/>
              </w:rPr>
              <w:t>农艺师</w:t>
            </w:r>
          </w:p>
        </w:tc>
        <w:tc>
          <w:tcPr>
            <w:tcW w:w="2520" w:type="dxa"/>
            <w:vAlign w:val="center"/>
          </w:tcPr>
          <w:p w14:paraId="2F02659E" w14:textId="77777777" w:rsidR="00DC338D" w:rsidRPr="000E6157" w:rsidRDefault="000E6157" w:rsidP="00DC338D">
            <w:pPr>
              <w:spacing w:line="360" w:lineRule="exact"/>
              <w:rPr>
                <w:sz w:val="24"/>
                <w:szCs w:val="24"/>
              </w:rPr>
            </w:pPr>
            <w:r w:rsidRPr="000E6157">
              <w:rPr>
                <w:rFonts w:hint="eastAsia"/>
                <w:sz w:val="24"/>
                <w:szCs w:val="24"/>
              </w:rPr>
              <w:t>新源县天奇黑蜂专业合作社</w:t>
            </w:r>
          </w:p>
        </w:tc>
        <w:tc>
          <w:tcPr>
            <w:tcW w:w="1819" w:type="dxa"/>
            <w:vAlign w:val="center"/>
          </w:tcPr>
          <w:p w14:paraId="0A01310C" w14:textId="77777777" w:rsidR="00DC338D" w:rsidRDefault="00CA5FF1" w:rsidP="00CA5FF1">
            <w:pPr>
              <w:spacing w:line="360" w:lineRule="exact"/>
              <w:jc w:val="center"/>
              <w:rPr>
                <w:sz w:val="24"/>
                <w:szCs w:val="24"/>
              </w:rPr>
            </w:pPr>
            <w:r>
              <w:rPr>
                <w:rFonts w:hint="eastAsia"/>
                <w:sz w:val="24"/>
                <w:szCs w:val="24"/>
              </w:rPr>
              <w:t>技术验证和对比试验</w:t>
            </w:r>
          </w:p>
        </w:tc>
      </w:tr>
      <w:tr w:rsidR="000E6157" w14:paraId="384A2EAF" w14:textId="77777777" w:rsidTr="00C01DC3">
        <w:trPr>
          <w:jc w:val="center"/>
        </w:trPr>
        <w:tc>
          <w:tcPr>
            <w:tcW w:w="1704" w:type="dxa"/>
            <w:vAlign w:val="center"/>
          </w:tcPr>
          <w:p w14:paraId="636A0843" w14:textId="77777777" w:rsidR="000E6157" w:rsidRPr="000E6157" w:rsidRDefault="000E6157" w:rsidP="00117EF8">
            <w:pPr>
              <w:spacing w:line="360" w:lineRule="exact"/>
              <w:jc w:val="center"/>
              <w:rPr>
                <w:sz w:val="24"/>
                <w:szCs w:val="24"/>
              </w:rPr>
            </w:pPr>
            <w:r w:rsidRPr="000E6157">
              <w:rPr>
                <w:rFonts w:hint="eastAsia"/>
                <w:sz w:val="24"/>
                <w:szCs w:val="24"/>
              </w:rPr>
              <w:t>张兆银</w:t>
            </w:r>
          </w:p>
        </w:tc>
        <w:tc>
          <w:tcPr>
            <w:tcW w:w="811" w:type="dxa"/>
            <w:vAlign w:val="center"/>
          </w:tcPr>
          <w:p w14:paraId="75CBE953" w14:textId="77777777" w:rsidR="000E6157" w:rsidRDefault="000E6157" w:rsidP="00117EF8">
            <w:pPr>
              <w:spacing w:line="360" w:lineRule="exact"/>
              <w:jc w:val="center"/>
              <w:rPr>
                <w:sz w:val="24"/>
                <w:szCs w:val="24"/>
              </w:rPr>
            </w:pPr>
            <w:r>
              <w:rPr>
                <w:rFonts w:hint="eastAsia"/>
                <w:sz w:val="24"/>
                <w:szCs w:val="24"/>
              </w:rPr>
              <w:t>男</w:t>
            </w:r>
          </w:p>
        </w:tc>
        <w:tc>
          <w:tcPr>
            <w:tcW w:w="2700" w:type="dxa"/>
            <w:vAlign w:val="center"/>
          </w:tcPr>
          <w:p w14:paraId="2AC30014" w14:textId="77777777" w:rsidR="000E6157" w:rsidRDefault="000E6157" w:rsidP="00117EF8">
            <w:pPr>
              <w:spacing w:line="360" w:lineRule="exact"/>
              <w:jc w:val="center"/>
              <w:rPr>
                <w:sz w:val="24"/>
                <w:szCs w:val="24"/>
              </w:rPr>
            </w:pPr>
            <w:r>
              <w:rPr>
                <w:rFonts w:hint="eastAsia"/>
                <w:sz w:val="24"/>
                <w:szCs w:val="24"/>
              </w:rPr>
              <w:t>技术员</w:t>
            </w:r>
          </w:p>
        </w:tc>
        <w:tc>
          <w:tcPr>
            <w:tcW w:w="2520" w:type="dxa"/>
            <w:vAlign w:val="center"/>
          </w:tcPr>
          <w:p w14:paraId="15E6BA89" w14:textId="77777777" w:rsidR="000E6157" w:rsidRDefault="000E6157" w:rsidP="00DC338D">
            <w:pPr>
              <w:spacing w:line="360" w:lineRule="exact"/>
              <w:rPr>
                <w:sz w:val="24"/>
                <w:szCs w:val="24"/>
              </w:rPr>
            </w:pPr>
            <w:r>
              <w:rPr>
                <w:rFonts w:hint="eastAsia"/>
                <w:sz w:val="24"/>
                <w:szCs w:val="24"/>
              </w:rPr>
              <w:t>尼勒克县种蜂场</w:t>
            </w:r>
          </w:p>
        </w:tc>
        <w:tc>
          <w:tcPr>
            <w:tcW w:w="1819" w:type="dxa"/>
            <w:vAlign w:val="center"/>
          </w:tcPr>
          <w:p w14:paraId="4F8EE73F" w14:textId="77777777" w:rsidR="000E6157" w:rsidRDefault="00CA5FF1" w:rsidP="00117EF8">
            <w:pPr>
              <w:spacing w:line="360" w:lineRule="exact"/>
              <w:jc w:val="center"/>
              <w:rPr>
                <w:sz w:val="24"/>
                <w:szCs w:val="24"/>
              </w:rPr>
            </w:pPr>
            <w:r>
              <w:rPr>
                <w:rFonts w:hint="eastAsia"/>
                <w:sz w:val="24"/>
                <w:szCs w:val="24"/>
              </w:rPr>
              <w:t>技术验证和对比试验</w:t>
            </w:r>
          </w:p>
        </w:tc>
      </w:tr>
    </w:tbl>
    <w:p w14:paraId="0BAE2C32" w14:textId="77777777" w:rsidR="00013E92" w:rsidRDefault="00013E92" w:rsidP="00CA5FF1">
      <w:pPr>
        <w:pStyle w:val="2"/>
        <w:ind w:leftChars="0" w:left="0" w:firstLineChars="200" w:firstLine="640"/>
      </w:pPr>
      <w:r>
        <w:rPr>
          <w:rFonts w:hint="eastAsia"/>
        </w:rPr>
        <w:t>二、制定标准的必要性和意义</w:t>
      </w:r>
    </w:p>
    <w:p w14:paraId="33E2252D" w14:textId="54C4D0E1" w:rsidR="00CA5FF1" w:rsidRPr="00CA5FF1" w:rsidRDefault="004A50D4" w:rsidP="000D6622">
      <w:pPr>
        <w:ind w:firstLineChars="200" w:firstLine="640"/>
      </w:pPr>
      <w:r>
        <w:rPr>
          <w:rFonts w:hint="eastAsia"/>
        </w:rPr>
        <w:t>伊犁</w:t>
      </w:r>
      <w:r w:rsidR="00CA5FF1">
        <w:rPr>
          <w:rFonts w:hint="eastAsia"/>
        </w:rPr>
        <w:t>山花蜜已成为当地养蜂农牧民最重要的增收途径，但由于对生产要求、</w:t>
      </w:r>
      <w:r>
        <w:rPr>
          <w:rFonts w:hint="eastAsia"/>
        </w:rPr>
        <w:t>技术</w:t>
      </w:r>
      <w:r w:rsidR="00CA5FF1">
        <w:rPr>
          <w:rFonts w:hint="eastAsia"/>
        </w:rPr>
        <w:t>管理的不规范，存在着较大的质量安全隐患和风险，</w:t>
      </w:r>
      <w:r w:rsidR="00CA5FF1" w:rsidRPr="00CA5FF1">
        <w:rPr>
          <w:rFonts w:hint="eastAsia"/>
        </w:rPr>
        <w:t>通过</w:t>
      </w:r>
      <w:r w:rsidR="00CA5FF1">
        <w:rPr>
          <w:rFonts w:hint="eastAsia"/>
        </w:rPr>
        <w:t>制定相应技术规范，</w:t>
      </w:r>
      <w:r w:rsidR="00CA5FF1" w:rsidRPr="00CA5FF1">
        <w:rPr>
          <w:rFonts w:hint="eastAsia"/>
        </w:rPr>
        <w:t>进一步对</w:t>
      </w:r>
      <w:r w:rsidR="009D6932">
        <w:rPr>
          <w:rFonts w:hint="eastAsia"/>
        </w:rPr>
        <w:t>伊犁</w:t>
      </w:r>
      <w:r w:rsidR="00CE7227">
        <w:rPr>
          <w:rFonts w:hint="eastAsia"/>
        </w:rPr>
        <w:t>山</w:t>
      </w:r>
      <w:r w:rsidR="00CE7227">
        <w:rPr>
          <w:rFonts w:hint="eastAsia"/>
        </w:rPr>
        <w:lastRenderedPageBreak/>
        <w:t>花蜜的生产技术进行了攻关固化，为各山花蜜生产</w:t>
      </w:r>
      <w:r w:rsidR="00CA5FF1" w:rsidRPr="00CA5FF1">
        <w:rPr>
          <w:rFonts w:hint="eastAsia"/>
        </w:rPr>
        <w:t>提供了</w:t>
      </w:r>
      <w:r w:rsidR="00CA5FF1">
        <w:rPr>
          <w:rFonts w:hint="eastAsia"/>
        </w:rPr>
        <w:t>切实</w:t>
      </w:r>
      <w:r w:rsidR="00CA5FF1" w:rsidRPr="00CA5FF1">
        <w:rPr>
          <w:rFonts w:hint="eastAsia"/>
        </w:rPr>
        <w:t>有效可行的技术支撑，推动</w:t>
      </w:r>
      <w:r w:rsidR="009D6932">
        <w:rPr>
          <w:rFonts w:hint="eastAsia"/>
        </w:rPr>
        <w:t>伊犁山</w:t>
      </w:r>
      <w:r w:rsidR="00CA5FF1">
        <w:rPr>
          <w:rFonts w:hint="eastAsia"/>
        </w:rPr>
        <w:t>花蜜生产</w:t>
      </w:r>
      <w:r w:rsidR="00CA5FF1" w:rsidRPr="00CA5FF1">
        <w:rPr>
          <w:rFonts w:hint="eastAsia"/>
        </w:rPr>
        <w:t>走向科学化、规范化、</w:t>
      </w:r>
      <w:r w:rsidR="00CA5FF1">
        <w:rPr>
          <w:rFonts w:hint="eastAsia"/>
        </w:rPr>
        <w:t>标准化，提升</w:t>
      </w:r>
      <w:r w:rsidR="009D6932">
        <w:rPr>
          <w:rFonts w:hint="eastAsia"/>
        </w:rPr>
        <w:t>产品</w:t>
      </w:r>
      <w:r w:rsidR="00CA5FF1" w:rsidRPr="00CA5FF1">
        <w:rPr>
          <w:rFonts w:hint="eastAsia"/>
        </w:rPr>
        <w:t>的质量安全水平，</w:t>
      </w:r>
      <w:r w:rsidR="00CA5FF1">
        <w:rPr>
          <w:rFonts w:hint="eastAsia"/>
        </w:rPr>
        <w:t>提高山花蜜的市场竞争力，</w:t>
      </w:r>
      <w:r w:rsidR="00CA5FF1" w:rsidRPr="00CA5FF1">
        <w:rPr>
          <w:rFonts w:hint="eastAsia"/>
        </w:rPr>
        <w:t>为我区</w:t>
      </w:r>
      <w:r w:rsidR="00466BC6">
        <w:rPr>
          <w:rFonts w:hint="eastAsia"/>
        </w:rPr>
        <w:t>特色蜂产品品牌发展和</w:t>
      </w:r>
      <w:r w:rsidR="00CA5FF1" w:rsidRPr="00CA5FF1">
        <w:rPr>
          <w:rFonts w:hint="eastAsia"/>
        </w:rPr>
        <w:t>增产增效服务。</w:t>
      </w:r>
    </w:p>
    <w:p w14:paraId="05B8ECDE" w14:textId="77777777" w:rsidR="00013E92" w:rsidRDefault="00013E92" w:rsidP="00CA5FF1">
      <w:pPr>
        <w:pStyle w:val="2"/>
        <w:ind w:left="640"/>
      </w:pPr>
      <w:r>
        <w:rPr>
          <w:rFonts w:hint="eastAsia"/>
        </w:rPr>
        <w:t>三、主要起草过程</w:t>
      </w:r>
    </w:p>
    <w:p w14:paraId="2263B8FF" w14:textId="797B918E" w:rsidR="000D6622" w:rsidRDefault="000D6622" w:rsidP="00CA5FF1">
      <w:pPr>
        <w:ind w:firstLineChars="200" w:firstLine="640"/>
      </w:pPr>
      <w:r w:rsidRPr="000D6622">
        <w:rPr>
          <w:rFonts w:hint="eastAsia"/>
        </w:rPr>
        <w:t>按照现代农业产业技术体系（蜜蜂）建设项目要求，</w:t>
      </w:r>
      <w:r>
        <w:rPr>
          <w:rFonts w:hint="eastAsia"/>
        </w:rPr>
        <w:t>2020-2021</w:t>
      </w:r>
      <w:r>
        <w:rPr>
          <w:rFonts w:hint="eastAsia"/>
        </w:rPr>
        <w:t>年开展</w:t>
      </w:r>
      <w:r w:rsidR="009D6932">
        <w:rPr>
          <w:rFonts w:hint="eastAsia"/>
        </w:rPr>
        <w:t>伊犁</w:t>
      </w:r>
      <w:r>
        <w:rPr>
          <w:rFonts w:hint="eastAsia"/>
        </w:rPr>
        <w:t>山花蜜生产技术研究，选择在尼勒克县、新源县开展技术攻关示范，形成了一套立足当地实际、稳妥可靠可行、作用突出明显的山花蜜标准化生产模式。</w:t>
      </w:r>
    </w:p>
    <w:p w14:paraId="66BCD8E3" w14:textId="1D8E22C7" w:rsidR="000D6622" w:rsidRDefault="000D6622" w:rsidP="000D6622">
      <w:pPr>
        <w:ind w:firstLineChars="200" w:firstLine="640"/>
      </w:pPr>
      <w:r>
        <w:rPr>
          <w:rFonts w:hint="eastAsia"/>
        </w:rPr>
        <w:t>同时，详细</w:t>
      </w:r>
      <w:r w:rsidRPr="000D6622">
        <w:rPr>
          <w:rFonts w:hint="eastAsia"/>
        </w:rPr>
        <w:t>收集了相关法律法规和同类技术的国标、行标、地标，对现有的数据进行分析、讨论，通过查阅大量的相关标准的基础上，成立标准起草工作组，拟</w:t>
      </w:r>
      <w:r w:rsidR="009D6932">
        <w:rPr>
          <w:rFonts w:hint="eastAsia"/>
        </w:rPr>
        <w:t>定了</w:t>
      </w:r>
      <w:r w:rsidRPr="000D6622">
        <w:rPr>
          <w:rFonts w:hint="eastAsia"/>
        </w:rPr>
        <w:t>编写工作计划，明确任务分工，制定编写要求，统一思想，规划工作思路，开展标准制定，</w:t>
      </w:r>
      <w:r>
        <w:rPr>
          <w:rFonts w:hint="eastAsia"/>
        </w:rPr>
        <w:t>最终</w:t>
      </w:r>
      <w:r w:rsidRPr="000D6622">
        <w:rPr>
          <w:rFonts w:hint="eastAsia"/>
        </w:rPr>
        <w:t>形成了《伊犁山花蜂蜜生产技术规范</w:t>
      </w:r>
      <w:r>
        <w:rPr>
          <w:rFonts w:hint="eastAsia"/>
        </w:rPr>
        <w:t>（草案）</w:t>
      </w:r>
      <w:r w:rsidRPr="000D6622">
        <w:rPr>
          <w:rFonts w:hint="eastAsia"/>
        </w:rPr>
        <w:t>》。</w:t>
      </w:r>
    </w:p>
    <w:p w14:paraId="75D97CE4" w14:textId="77777777" w:rsidR="000D6622" w:rsidRDefault="000D6622" w:rsidP="000D6622">
      <w:pPr>
        <w:pStyle w:val="2"/>
        <w:ind w:leftChars="0" w:left="0" w:firstLineChars="200" w:firstLine="640"/>
      </w:pPr>
      <w:r>
        <w:rPr>
          <w:rFonts w:hint="eastAsia"/>
        </w:rPr>
        <w:t>四、制定</w:t>
      </w:r>
      <w:r w:rsidR="00013E92">
        <w:rPr>
          <w:rFonts w:hint="eastAsia"/>
        </w:rPr>
        <w:t>标准的原则和依据，与现行法律、法规、标准的关系</w:t>
      </w:r>
    </w:p>
    <w:p w14:paraId="33991D68" w14:textId="77777777" w:rsidR="00013E92" w:rsidRDefault="001854CE">
      <w:pPr>
        <w:pStyle w:val="30"/>
      </w:pPr>
      <w:r>
        <w:rPr>
          <w:rFonts w:hint="eastAsia"/>
        </w:rPr>
        <w:t>（一）</w:t>
      </w:r>
      <w:r w:rsidR="00013E92">
        <w:rPr>
          <w:rFonts w:hint="eastAsia"/>
        </w:rPr>
        <w:t>制定标准的原则</w:t>
      </w:r>
    </w:p>
    <w:p w14:paraId="1409EBE3" w14:textId="77777777" w:rsidR="000D6622" w:rsidRDefault="001854CE" w:rsidP="001854CE">
      <w:pPr>
        <w:pStyle w:val="41"/>
        <w:ind w:left="640" w:right="640"/>
      </w:pPr>
      <w:r>
        <w:rPr>
          <w:rFonts w:hint="eastAsia"/>
        </w:rPr>
        <w:t>1.</w:t>
      </w:r>
      <w:r w:rsidR="000D6622">
        <w:rPr>
          <w:rFonts w:hint="eastAsia"/>
        </w:rPr>
        <w:t>科学性</w:t>
      </w:r>
    </w:p>
    <w:p w14:paraId="5BAB136B" w14:textId="77777777" w:rsidR="000D6622" w:rsidRDefault="000D6622" w:rsidP="000D6622">
      <w:pPr>
        <w:ind w:firstLineChars="200" w:firstLine="640"/>
      </w:pPr>
      <w:r>
        <w:rPr>
          <w:rFonts w:hint="eastAsia"/>
        </w:rPr>
        <w:t>本标准的制定，主要结合蜂蜜产品的生产特点，以及</w:t>
      </w:r>
      <w:r w:rsidR="00344C2F">
        <w:rPr>
          <w:rFonts w:hint="eastAsia"/>
        </w:rPr>
        <w:t>当地</w:t>
      </w:r>
      <w:r>
        <w:rPr>
          <w:rFonts w:hint="eastAsia"/>
        </w:rPr>
        <w:t>蜜蜂健康高效饲养管理技术</w:t>
      </w:r>
      <w:r w:rsidR="00344C2F">
        <w:rPr>
          <w:rFonts w:hint="eastAsia"/>
        </w:rPr>
        <w:t>成果，通过大量的实地调研、技术验证、对比试验后，经实践总结最终形成了</w:t>
      </w:r>
      <w:r w:rsidR="00344C2F" w:rsidRPr="00344C2F">
        <w:rPr>
          <w:rFonts w:hint="eastAsia"/>
        </w:rPr>
        <w:t>一套立足当地实际、稳妥可靠可行、作用突出明显的山花蜜标准化生产</w:t>
      </w:r>
      <w:r w:rsidR="00344C2F">
        <w:rPr>
          <w:rFonts w:hint="eastAsia"/>
        </w:rPr>
        <w:t>技术标准，具有</w:t>
      </w:r>
      <w:r w:rsidR="00383D25">
        <w:rPr>
          <w:rFonts w:hint="eastAsia"/>
        </w:rPr>
        <w:t>较强</w:t>
      </w:r>
      <w:r w:rsidR="00344C2F">
        <w:rPr>
          <w:rFonts w:hint="eastAsia"/>
        </w:rPr>
        <w:t>科学性。</w:t>
      </w:r>
    </w:p>
    <w:p w14:paraId="4D14D34D" w14:textId="77777777" w:rsidR="00344C2F" w:rsidRDefault="001854CE" w:rsidP="001854CE">
      <w:pPr>
        <w:pStyle w:val="41"/>
        <w:ind w:left="640" w:right="640"/>
      </w:pPr>
      <w:r>
        <w:rPr>
          <w:rFonts w:hint="eastAsia"/>
        </w:rPr>
        <w:lastRenderedPageBreak/>
        <w:t>2.</w:t>
      </w:r>
      <w:r w:rsidR="00344C2F">
        <w:rPr>
          <w:rFonts w:hint="eastAsia"/>
        </w:rPr>
        <w:t>规范性</w:t>
      </w:r>
    </w:p>
    <w:p w14:paraId="32FB0C3D" w14:textId="280723D9" w:rsidR="00344C2F" w:rsidRDefault="00383D25" w:rsidP="000D6622">
      <w:pPr>
        <w:ind w:firstLineChars="200" w:firstLine="640"/>
      </w:pPr>
      <w:r>
        <w:rPr>
          <w:rFonts w:hint="eastAsia"/>
        </w:rPr>
        <w:t>本标准囊括了</w:t>
      </w:r>
      <w:r w:rsidR="009D6932">
        <w:rPr>
          <w:rFonts w:hint="eastAsia"/>
        </w:rPr>
        <w:t>伊犁</w:t>
      </w:r>
      <w:r>
        <w:rPr>
          <w:rFonts w:hint="eastAsia"/>
        </w:rPr>
        <w:t>山花蜜生产的产前、产中、产后各环节和</w:t>
      </w:r>
      <w:r w:rsidR="00804D24">
        <w:rPr>
          <w:rFonts w:hint="eastAsia"/>
        </w:rPr>
        <w:t>山花蜜生产操作</w:t>
      </w:r>
      <w:r>
        <w:rPr>
          <w:rFonts w:hint="eastAsia"/>
        </w:rPr>
        <w:t>的全流程，详细规定了</w:t>
      </w:r>
      <w:r w:rsidRPr="00383D25">
        <w:rPr>
          <w:rFonts w:hint="eastAsia"/>
        </w:rPr>
        <w:t>山花蜂蜜的生产条件、培育适龄采集蜂、生产期蜂群管理、采收要求、取蜜前的准备、取蜜及包装、贮存和运输技术</w:t>
      </w:r>
      <w:r>
        <w:rPr>
          <w:rFonts w:hint="eastAsia"/>
        </w:rPr>
        <w:t>等，是一套切实可行的操作方法和措施，具有较强的规范性。</w:t>
      </w:r>
    </w:p>
    <w:p w14:paraId="64113CC6" w14:textId="77777777" w:rsidR="00383D25" w:rsidRDefault="001854CE" w:rsidP="001854CE">
      <w:pPr>
        <w:pStyle w:val="41"/>
        <w:ind w:left="640" w:right="640"/>
      </w:pPr>
      <w:r>
        <w:rPr>
          <w:rFonts w:hint="eastAsia"/>
        </w:rPr>
        <w:t>3.</w:t>
      </w:r>
      <w:r w:rsidR="00383D25">
        <w:rPr>
          <w:rFonts w:hint="eastAsia"/>
        </w:rPr>
        <w:t>时效性</w:t>
      </w:r>
    </w:p>
    <w:p w14:paraId="0455761D" w14:textId="70D8FA5E" w:rsidR="00383D25" w:rsidRDefault="00383D25" w:rsidP="000D6622">
      <w:pPr>
        <w:ind w:firstLineChars="200" w:firstLine="640"/>
      </w:pPr>
      <w:r>
        <w:rPr>
          <w:rFonts w:hint="eastAsia"/>
        </w:rPr>
        <w:t>本标准主要</w:t>
      </w:r>
      <w:r w:rsidR="00417B56">
        <w:rPr>
          <w:rFonts w:hint="eastAsia"/>
        </w:rPr>
        <w:t>集成了最新的蜜</w:t>
      </w:r>
      <w:r w:rsidR="00817CFA">
        <w:rPr>
          <w:rFonts w:hint="eastAsia"/>
        </w:rPr>
        <w:t>源调查成果和蜜蜂健康高效饲养技术，摒弃了过去山花蜜生产过程中的分散取蜜、多次取蜜造成的环节过多过杂和</w:t>
      </w:r>
      <w:r w:rsidR="00417B56">
        <w:rPr>
          <w:rFonts w:hint="eastAsia"/>
        </w:rPr>
        <w:t>蜂</w:t>
      </w:r>
      <w:r w:rsidR="00817CFA">
        <w:rPr>
          <w:rFonts w:hint="eastAsia"/>
        </w:rPr>
        <w:t>蜜</w:t>
      </w:r>
      <w:r w:rsidR="00417B56">
        <w:rPr>
          <w:rFonts w:hint="eastAsia"/>
        </w:rPr>
        <w:t>品质下降的突出问题，规定了蜜蜂酿造的时间和取蜜次数，推荐以集中车间取蜜为主，具有较强的时效性。</w:t>
      </w:r>
    </w:p>
    <w:p w14:paraId="5DA0E584" w14:textId="77777777" w:rsidR="00013E92" w:rsidRDefault="001854CE">
      <w:pPr>
        <w:pStyle w:val="30"/>
      </w:pPr>
      <w:r>
        <w:rPr>
          <w:rFonts w:hint="eastAsia"/>
        </w:rPr>
        <w:t>（二）</w:t>
      </w:r>
      <w:r w:rsidR="00013E92">
        <w:rPr>
          <w:rFonts w:hint="eastAsia"/>
        </w:rPr>
        <w:t>制定标准的依据</w:t>
      </w:r>
    </w:p>
    <w:p w14:paraId="0091CE87" w14:textId="77777777" w:rsidR="00417B56" w:rsidRDefault="00417B56" w:rsidP="00417B56">
      <w:pPr>
        <w:ind w:firstLineChars="200" w:firstLine="640"/>
      </w:pPr>
      <w:r>
        <w:rPr>
          <w:rFonts w:hint="eastAsia"/>
        </w:rPr>
        <w:t>本标准主要引用了《白砂糖》《环境空气质量标准》《生活饮用水卫生标准》《食品安全国家标准</w:t>
      </w:r>
      <w:r>
        <w:rPr>
          <w:rFonts w:hint="eastAsia"/>
        </w:rPr>
        <w:t xml:space="preserve"> </w:t>
      </w:r>
      <w:r>
        <w:rPr>
          <w:rFonts w:hint="eastAsia"/>
        </w:rPr>
        <w:t>蜂蜜》《蜜蜂病虫害综合防治规范》《蜂蜜》《蜂蜜生产技术规范》《无公害食品</w:t>
      </w:r>
      <w:r>
        <w:rPr>
          <w:rFonts w:hint="eastAsia"/>
        </w:rPr>
        <w:t xml:space="preserve"> </w:t>
      </w:r>
      <w:r>
        <w:rPr>
          <w:rFonts w:hint="eastAsia"/>
        </w:rPr>
        <w:t>蜂花粉》《无公害食品蜜蜂饲养管理准则》等标准，主要参考了《蜂产品学》《养蜂学》等文献资料。</w:t>
      </w:r>
    </w:p>
    <w:p w14:paraId="74ACAEC9" w14:textId="77777777" w:rsidR="00013E92" w:rsidRDefault="001854CE">
      <w:pPr>
        <w:pStyle w:val="30"/>
      </w:pPr>
      <w:r>
        <w:rPr>
          <w:rFonts w:hint="eastAsia"/>
        </w:rPr>
        <w:t>（三）</w:t>
      </w:r>
      <w:r w:rsidR="00013E92">
        <w:rPr>
          <w:rFonts w:hint="eastAsia"/>
        </w:rPr>
        <w:t>与现行法律、法规、标准的关系</w:t>
      </w:r>
    </w:p>
    <w:p w14:paraId="1FBA597F" w14:textId="638B3A68" w:rsidR="001854CE" w:rsidRDefault="00417B56" w:rsidP="001854CE">
      <w:pPr>
        <w:ind w:firstLineChars="200" w:firstLine="640"/>
      </w:pPr>
      <w:r>
        <w:rPr>
          <w:rFonts w:hint="eastAsia"/>
        </w:rPr>
        <w:t>本标准</w:t>
      </w:r>
      <w:r w:rsidR="001854CE">
        <w:rPr>
          <w:rFonts w:hint="eastAsia"/>
        </w:rPr>
        <w:t>主要是对国家、行业标准的进一步落地细化，</w:t>
      </w:r>
      <w:r w:rsidR="00804D24">
        <w:rPr>
          <w:rFonts w:hint="eastAsia"/>
        </w:rPr>
        <w:t>结合</w:t>
      </w:r>
      <w:r w:rsidR="009D6932">
        <w:rPr>
          <w:rFonts w:hint="eastAsia"/>
        </w:rPr>
        <w:t>伊犁</w:t>
      </w:r>
      <w:r w:rsidR="00804D24">
        <w:rPr>
          <w:rFonts w:hint="eastAsia"/>
        </w:rPr>
        <w:t>山花蜜生产中蜜蜂饲养管理的特点，提出</w:t>
      </w:r>
      <w:r w:rsidR="001854CE">
        <w:rPr>
          <w:rFonts w:hint="eastAsia"/>
        </w:rPr>
        <w:t>了</w:t>
      </w:r>
      <w:r w:rsidR="001854CE" w:rsidRPr="001854CE">
        <w:rPr>
          <w:rFonts w:hint="eastAsia"/>
        </w:rPr>
        <w:t>立</w:t>
      </w:r>
      <w:r w:rsidR="001854CE">
        <w:rPr>
          <w:rFonts w:hint="eastAsia"/>
        </w:rPr>
        <w:t>足当地实际、稳妥可靠可行、作用突出明显的山花蜜标准化生产技术方法和措施。</w:t>
      </w:r>
    </w:p>
    <w:p w14:paraId="4B08218C" w14:textId="77777777" w:rsidR="001854CE" w:rsidRDefault="001854CE" w:rsidP="001854CE">
      <w:pPr>
        <w:pStyle w:val="2"/>
        <w:ind w:left="640"/>
      </w:pPr>
      <w:r>
        <w:rPr>
          <w:rFonts w:hint="eastAsia"/>
        </w:rPr>
        <w:lastRenderedPageBreak/>
        <w:t>五、主要条款的说明</w:t>
      </w:r>
    </w:p>
    <w:p w14:paraId="11FBCB7C" w14:textId="77777777" w:rsidR="005A6103" w:rsidRDefault="005A6103">
      <w:pPr>
        <w:pStyle w:val="30"/>
      </w:pPr>
      <w:r>
        <w:rPr>
          <w:rFonts w:hint="eastAsia"/>
        </w:rPr>
        <w:t>（一）</w:t>
      </w:r>
      <w:r w:rsidR="001854CE">
        <w:rPr>
          <w:rFonts w:hint="eastAsia"/>
        </w:rPr>
        <w:t>第五章第一条</w:t>
      </w:r>
      <w:r w:rsidRPr="005A6103">
        <w:rPr>
          <w:rFonts w:hint="eastAsia"/>
        </w:rPr>
        <w:t>“在当地主要蜜源植物流蜜前</w:t>
      </w:r>
      <w:r w:rsidRPr="005A6103">
        <w:rPr>
          <w:rFonts w:hint="eastAsia"/>
        </w:rPr>
        <w:t>45</w:t>
      </w:r>
      <w:r w:rsidRPr="005A6103">
        <w:rPr>
          <w:rFonts w:hint="eastAsia"/>
        </w:rPr>
        <w:t>天左右、即</w:t>
      </w:r>
      <w:r w:rsidRPr="005A6103">
        <w:rPr>
          <w:rFonts w:hint="eastAsia"/>
        </w:rPr>
        <w:t>6</w:t>
      </w:r>
      <w:r w:rsidRPr="005A6103">
        <w:rPr>
          <w:rFonts w:hint="eastAsia"/>
        </w:rPr>
        <w:t>月中旬开始培育适龄采集蜂。”</w:t>
      </w:r>
    </w:p>
    <w:p w14:paraId="03B9FC70" w14:textId="75DC5369" w:rsidR="001854CE" w:rsidRDefault="005E3363" w:rsidP="001854CE">
      <w:pPr>
        <w:ind w:firstLineChars="200" w:firstLine="640"/>
      </w:pPr>
      <w:r>
        <w:rPr>
          <w:rFonts w:hint="eastAsia"/>
        </w:rPr>
        <w:t>西方蜜蜂工蜂的发育期为</w:t>
      </w:r>
      <w:r>
        <w:rPr>
          <w:rFonts w:hint="eastAsia"/>
        </w:rPr>
        <w:t>21</w:t>
      </w:r>
      <w:r>
        <w:rPr>
          <w:rFonts w:hint="eastAsia"/>
        </w:rPr>
        <w:t>天，经试验统计，当地饲养的新疆黑蜂等西方蜜蜂工蜂在蜂巢出房</w:t>
      </w:r>
      <w:r w:rsidR="00804D24">
        <w:rPr>
          <w:rFonts w:hint="eastAsia"/>
        </w:rPr>
        <w:t>后</w:t>
      </w:r>
      <w:r>
        <w:rPr>
          <w:rFonts w:hint="eastAsia"/>
        </w:rPr>
        <w:t>第</w:t>
      </w:r>
      <w:r w:rsidR="009D6932">
        <w:t>18</w:t>
      </w:r>
      <w:r w:rsidR="00804D24">
        <w:rPr>
          <w:rFonts w:hint="eastAsia"/>
        </w:rPr>
        <w:t>天</w:t>
      </w:r>
      <w:r>
        <w:rPr>
          <w:rFonts w:hint="eastAsia"/>
        </w:rPr>
        <w:t>，才</w:t>
      </w:r>
      <w:r w:rsidR="009D6932">
        <w:rPr>
          <w:rFonts w:hint="eastAsia"/>
        </w:rPr>
        <w:t>最适于</w:t>
      </w:r>
      <w:r>
        <w:rPr>
          <w:rFonts w:hint="eastAsia"/>
        </w:rPr>
        <w:t>从事采集花蜜、花粉的工作</w:t>
      </w:r>
      <w:r w:rsidR="009D6932">
        <w:rPr>
          <w:rFonts w:hint="eastAsia"/>
        </w:rPr>
        <w:t>，再加上需要近一周的群势积累，</w:t>
      </w:r>
      <w:r>
        <w:rPr>
          <w:rFonts w:hint="eastAsia"/>
        </w:rPr>
        <w:t>故将培育采集适龄蜂的时间，</w:t>
      </w:r>
      <w:r w:rsidR="009831AF">
        <w:rPr>
          <w:rFonts w:hint="eastAsia"/>
        </w:rPr>
        <w:t>规定</w:t>
      </w:r>
      <w:r>
        <w:rPr>
          <w:rFonts w:hint="eastAsia"/>
        </w:rPr>
        <w:t>为以山花蜜大流蜜时间向前推</w:t>
      </w:r>
      <w:r>
        <w:rPr>
          <w:rFonts w:hint="eastAsia"/>
        </w:rPr>
        <w:t>45</w:t>
      </w:r>
      <w:r>
        <w:rPr>
          <w:rFonts w:hint="eastAsia"/>
        </w:rPr>
        <w:t>天</w:t>
      </w:r>
      <w:r w:rsidR="00804D24">
        <w:rPr>
          <w:rFonts w:hint="eastAsia"/>
        </w:rPr>
        <w:t>为培育采集</w:t>
      </w:r>
      <w:r w:rsidR="00804D24" w:rsidRPr="00804D24">
        <w:rPr>
          <w:rFonts w:hint="eastAsia"/>
        </w:rPr>
        <w:t>适龄蜂</w:t>
      </w:r>
      <w:r w:rsidR="00804D24">
        <w:rPr>
          <w:rFonts w:hint="eastAsia"/>
        </w:rPr>
        <w:t>的最佳时间</w:t>
      </w:r>
      <w:r>
        <w:rPr>
          <w:rFonts w:hint="eastAsia"/>
        </w:rPr>
        <w:t>。</w:t>
      </w:r>
    </w:p>
    <w:p w14:paraId="1116047F" w14:textId="77777777" w:rsidR="005A6103" w:rsidRDefault="005A6103">
      <w:pPr>
        <w:pStyle w:val="30"/>
      </w:pPr>
      <w:r>
        <w:rPr>
          <w:rFonts w:hint="eastAsia"/>
        </w:rPr>
        <w:t>（二）</w:t>
      </w:r>
      <w:r w:rsidR="005E3363">
        <w:rPr>
          <w:rFonts w:hint="eastAsia"/>
        </w:rPr>
        <w:t>第五章第三条第二款</w:t>
      </w:r>
      <w:r w:rsidRPr="005A6103">
        <w:rPr>
          <w:rFonts w:hint="eastAsia"/>
        </w:rPr>
        <w:t>“适时扩大巢门、扩展蜂群活动空间，加强通风；气温高于</w:t>
      </w:r>
      <w:r w:rsidRPr="005A6103">
        <w:rPr>
          <w:rFonts w:hint="eastAsia"/>
        </w:rPr>
        <w:t>30</w:t>
      </w:r>
      <w:r>
        <w:rPr>
          <w:rFonts w:hint="eastAsia"/>
        </w:rPr>
        <w:t>℃时，做好蜂群遮荫及洒水散热降温。”</w:t>
      </w:r>
    </w:p>
    <w:p w14:paraId="14B72B45" w14:textId="4ED7CCB1" w:rsidR="005E3363" w:rsidRDefault="009D6932" w:rsidP="001854CE">
      <w:pPr>
        <w:ind w:firstLineChars="200" w:firstLine="640"/>
      </w:pPr>
      <w:r>
        <w:rPr>
          <w:rFonts w:hint="eastAsia"/>
        </w:rPr>
        <w:t>经研究，</w:t>
      </w:r>
      <w:r w:rsidR="005E3363">
        <w:rPr>
          <w:rFonts w:hint="eastAsia"/>
        </w:rPr>
        <w:t>西方蜜蜂蜂群在</w:t>
      </w:r>
      <w:r w:rsidR="005E3363">
        <w:rPr>
          <w:rFonts w:hint="eastAsia"/>
        </w:rPr>
        <w:t>20</w:t>
      </w:r>
      <w:r w:rsidR="005E3363">
        <w:rPr>
          <w:rFonts w:hint="eastAsia"/>
        </w:rPr>
        <w:t>～</w:t>
      </w:r>
      <w:r w:rsidR="005E3363">
        <w:rPr>
          <w:rFonts w:hint="eastAsia"/>
        </w:rPr>
        <w:t>25</w:t>
      </w:r>
      <w:r w:rsidR="005E3363">
        <w:rPr>
          <w:rFonts w:hint="eastAsia"/>
        </w:rPr>
        <w:t>℃的条件下，所消耗的饲料最小，通过当地试验统计，在气温高于</w:t>
      </w:r>
      <w:r w:rsidR="005E3363">
        <w:rPr>
          <w:rFonts w:hint="eastAsia"/>
        </w:rPr>
        <w:t>30</w:t>
      </w:r>
      <w:r w:rsidR="005E3363">
        <w:rPr>
          <w:rFonts w:hint="eastAsia"/>
        </w:rPr>
        <w:t>℃时，</w:t>
      </w:r>
      <w:r w:rsidR="009831AF">
        <w:rPr>
          <w:rFonts w:hint="eastAsia"/>
        </w:rPr>
        <w:t>且外界没有大宗蜜源植物流蜜时，被标记工蜂出巢采水次数最多（</w:t>
      </w:r>
      <w:r w:rsidR="009831AF">
        <w:rPr>
          <w:rFonts w:hint="eastAsia"/>
        </w:rPr>
        <w:t>50</w:t>
      </w:r>
      <w:r w:rsidR="009831AF">
        <w:rPr>
          <w:rFonts w:hint="eastAsia"/>
        </w:rPr>
        <w:t>次以上），故规定</w:t>
      </w:r>
      <w:r w:rsidR="009831AF" w:rsidRPr="009831AF">
        <w:rPr>
          <w:rFonts w:hint="eastAsia"/>
        </w:rPr>
        <w:t>气温高于</w:t>
      </w:r>
      <w:r w:rsidR="009831AF" w:rsidRPr="009831AF">
        <w:rPr>
          <w:rFonts w:hint="eastAsia"/>
        </w:rPr>
        <w:t>30</w:t>
      </w:r>
      <w:r w:rsidR="009831AF" w:rsidRPr="009831AF">
        <w:rPr>
          <w:rFonts w:hint="eastAsia"/>
        </w:rPr>
        <w:t>℃时，做好蜂群遮荫及洒水散热降温</w:t>
      </w:r>
      <w:r w:rsidR="009831AF">
        <w:rPr>
          <w:rFonts w:hint="eastAsia"/>
        </w:rPr>
        <w:t>，以减轻工蜂工作负担，延长工蜂寿命。</w:t>
      </w:r>
    </w:p>
    <w:p w14:paraId="5203B335" w14:textId="77777777" w:rsidR="005A6103" w:rsidRDefault="005A6103">
      <w:pPr>
        <w:pStyle w:val="30"/>
      </w:pPr>
      <w:r>
        <w:rPr>
          <w:rFonts w:hint="eastAsia"/>
        </w:rPr>
        <w:t>（三）</w:t>
      </w:r>
      <w:r w:rsidR="009831AF">
        <w:rPr>
          <w:rFonts w:hint="eastAsia"/>
        </w:rPr>
        <w:t>第七章第二条</w:t>
      </w:r>
      <w:r w:rsidRPr="005A6103">
        <w:rPr>
          <w:rFonts w:hint="eastAsia"/>
        </w:rPr>
        <w:t>“根据蜂群群势、气候及外界蜜源流蜜情况，每隔</w:t>
      </w:r>
      <w:r w:rsidRPr="005A6103">
        <w:rPr>
          <w:rFonts w:hint="eastAsia"/>
        </w:rPr>
        <w:t>7</w:t>
      </w:r>
      <w:r w:rsidRPr="005A6103">
        <w:rPr>
          <w:rFonts w:hint="eastAsia"/>
        </w:rPr>
        <w:t>－</w:t>
      </w:r>
      <w:r w:rsidRPr="005A6103">
        <w:rPr>
          <w:rFonts w:hint="eastAsia"/>
        </w:rPr>
        <w:t>10</w:t>
      </w:r>
      <w:r w:rsidRPr="005A6103">
        <w:rPr>
          <w:rFonts w:hint="eastAsia"/>
        </w:rPr>
        <w:t>天取蜜</w:t>
      </w:r>
      <w:r w:rsidRPr="005A6103">
        <w:rPr>
          <w:rFonts w:hint="eastAsia"/>
        </w:rPr>
        <w:t>1</w:t>
      </w:r>
      <w:r>
        <w:rPr>
          <w:rFonts w:hint="eastAsia"/>
        </w:rPr>
        <w:t>次；采收时间在上午进行，在蜂群大量进新蜜前停止。”</w:t>
      </w:r>
    </w:p>
    <w:p w14:paraId="72FEDA7B" w14:textId="2078E260" w:rsidR="001854CE" w:rsidRDefault="009831AF" w:rsidP="009831AF">
      <w:pPr>
        <w:ind w:firstLineChars="200" w:firstLine="640"/>
      </w:pPr>
      <w:r>
        <w:rPr>
          <w:rFonts w:hint="eastAsia"/>
        </w:rPr>
        <w:t>经当地试验统计，在当</w:t>
      </w:r>
      <w:r w:rsidR="009D6932">
        <w:rPr>
          <w:rFonts w:hint="eastAsia"/>
        </w:rPr>
        <w:t>地</w:t>
      </w:r>
      <w:r>
        <w:rPr>
          <w:rFonts w:hint="eastAsia"/>
        </w:rPr>
        <w:t>的蜜源</w:t>
      </w:r>
      <w:r w:rsidR="009D6932">
        <w:rPr>
          <w:rFonts w:hint="eastAsia"/>
        </w:rPr>
        <w:t>及气候</w:t>
      </w:r>
      <w:r>
        <w:rPr>
          <w:rFonts w:hint="eastAsia"/>
        </w:rPr>
        <w:t>条件下，能够达到第七章第一条“</w:t>
      </w:r>
      <w:r w:rsidRPr="009831AF">
        <w:rPr>
          <w:rFonts w:hint="eastAsia"/>
        </w:rPr>
        <w:t>蜜脾</w:t>
      </w:r>
      <w:r w:rsidRPr="009831AF">
        <w:rPr>
          <w:rFonts w:hint="eastAsia"/>
        </w:rPr>
        <w:t>1/3</w:t>
      </w:r>
      <w:r w:rsidRPr="009831AF">
        <w:rPr>
          <w:rFonts w:hint="eastAsia"/>
        </w:rPr>
        <w:t>以上封盖、浓度高于</w:t>
      </w:r>
      <w:r w:rsidRPr="009831AF">
        <w:rPr>
          <w:rFonts w:hint="eastAsia"/>
        </w:rPr>
        <w:t>42</w:t>
      </w:r>
      <w:r>
        <w:rPr>
          <w:rFonts w:hint="eastAsia"/>
        </w:rPr>
        <w:t>波美度”</w:t>
      </w:r>
      <w:r w:rsidR="000F15DF">
        <w:rPr>
          <w:rFonts w:hint="eastAsia"/>
        </w:rPr>
        <w:t>时</w:t>
      </w:r>
      <w:r>
        <w:rPr>
          <w:rFonts w:hint="eastAsia"/>
        </w:rPr>
        <w:t>，蜜蜂采集花蜜酿造</w:t>
      </w:r>
      <w:r w:rsidR="000F15DF">
        <w:rPr>
          <w:rFonts w:hint="eastAsia"/>
        </w:rPr>
        <w:t>蜂蜜时间</w:t>
      </w:r>
      <w:r>
        <w:rPr>
          <w:rFonts w:hint="eastAsia"/>
        </w:rPr>
        <w:t>在</w:t>
      </w:r>
      <w:r>
        <w:rPr>
          <w:rFonts w:hint="eastAsia"/>
        </w:rPr>
        <w:t>7</w:t>
      </w:r>
      <w:r>
        <w:rPr>
          <w:rFonts w:hint="eastAsia"/>
        </w:rPr>
        <w:t>天以上，</w:t>
      </w:r>
      <w:r w:rsidR="00DE652A">
        <w:rPr>
          <w:rFonts w:hint="eastAsia"/>
        </w:rPr>
        <w:t>超过</w:t>
      </w:r>
      <w:r>
        <w:rPr>
          <w:rFonts w:hint="eastAsia"/>
        </w:rPr>
        <w:t>10</w:t>
      </w:r>
      <w:r>
        <w:rPr>
          <w:rFonts w:hint="eastAsia"/>
        </w:rPr>
        <w:t>天后蜂蜜浓度变化较小，接近或达到蜂蜜波美度极植。故规定山</w:t>
      </w:r>
      <w:r>
        <w:rPr>
          <w:rFonts w:hint="eastAsia"/>
        </w:rPr>
        <w:lastRenderedPageBreak/>
        <w:t>花蜜蜂群采集酿造时间为</w:t>
      </w:r>
      <w:r w:rsidRPr="009831AF">
        <w:rPr>
          <w:rFonts w:hint="eastAsia"/>
        </w:rPr>
        <w:t>7</w:t>
      </w:r>
      <w:r w:rsidRPr="009831AF">
        <w:rPr>
          <w:rFonts w:hint="eastAsia"/>
        </w:rPr>
        <w:t>－</w:t>
      </w:r>
      <w:r w:rsidRPr="009831AF">
        <w:rPr>
          <w:rFonts w:hint="eastAsia"/>
        </w:rPr>
        <w:t>10</w:t>
      </w:r>
      <w:r>
        <w:rPr>
          <w:rFonts w:hint="eastAsia"/>
        </w:rPr>
        <w:t>天。</w:t>
      </w:r>
    </w:p>
    <w:p w14:paraId="3610A5E8" w14:textId="77777777" w:rsidR="00013E92" w:rsidRDefault="00013E92" w:rsidP="005A6103">
      <w:pPr>
        <w:pStyle w:val="2"/>
        <w:ind w:left="640"/>
      </w:pPr>
      <w:r>
        <w:rPr>
          <w:rFonts w:hint="eastAsia"/>
        </w:rPr>
        <w:t>六、重大意见分歧的处理依据和结果</w:t>
      </w:r>
    </w:p>
    <w:p w14:paraId="37B98D9F" w14:textId="50A58EC3" w:rsidR="005A6103" w:rsidRDefault="005A6103" w:rsidP="005A6103">
      <w:pPr>
        <w:ind w:firstLineChars="200" w:firstLine="640"/>
      </w:pPr>
      <w:r>
        <w:rPr>
          <w:rFonts w:hint="eastAsia"/>
        </w:rPr>
        <w:t>本标准主要联合新源县天奇黑蜂专业合作社、尼勒克县种蜂场等养蜂单位和</w:t>
      </w:r>
      <w:r w:rsidR="009D6932">
        <w:rPr>
          <w:rFonts w:hint="eastAsia"/>
        </w:rPr>
        <w:t>示范蜂场</w:t>
      </w:r>
      <w:r>
        <w:rPr>
          <w:rFonts w:hint="eastAsia"/>
        </w:rPr>
        <w:t>进行研究攻关，在征求意见过程中，没有出现重大意见分歧的情况</w:t>
      </w:r>
      <w:r w:rsidR="00A54E88">
        <w:rPr>
          <w:rFonts w:hint="eastAsia"/>
        </w:rPr>
        <w:t>，部分小的意见建议根据情况予以采纳或向提出意见建议者探讨后未予采纳</w:t>
      </w:r>
      <w:bookmarkStart w:id="0" w:name="_GoBack"/>
      <w:bookmarkEnd w:id="0"/>
      <w:r>
        <w:rPr>
          <w:rFonts w:hint="eastAsia"/>
        </w:rPr>
        <w:t>。</w:t>
      </w:r>
    </w:p>
    <w:p w14:paraId="647AEC85" w14:textId="77777777" w:rsidR="00741F39" w:rsidRDefault="00013E92" w:rsidP="005A6103">
      <w:pPr>
        <w:pStyle w:val="2"/>
        <w:ind w:left="640"/>
      </w:pPr>
      <w:r>
        <w:rPr>
          <w:rFonts w:hint="eastAsia"/>
        </w:rPr>
        <w:t>七</w:t>
      </w:r>
      <w:r w:rsidR="005A6103">
        <w:rPr>
          <w:rFonts w:hint="eastAsia"/>
        </w:rPr>
        <w:t>、</w:t>
      </w:r>
      <w:r>
        <w:rPr>
          <w:rFonts w:hint="eastAsia"/>
        </w:rPr>
        <w:t>作为推荐性或强制性标准的建议及其</w:t>
      </w:r>
      <w:r w:rsidR="005A6103">
        <w:rPr>
          <w:rFonts w:hint="eastAsia"/>
        </w:rPr>
        <w:t>理由</w:t>
      </w:r>
    </w:p>
    <w:p w14:paraId="5AD08966" w14:textId="77777777" w:rsidR="005A6103" w:rsidRPr="005A6103" w:rsidRDefault="005A6103" w:rsidP="005A6103">
      <w:pPr>
        <w:ind w:firstLineChars="200" w:firstLine="640"/>
      </w:pPr>
      <w:r>
        <w:rPr>
          <w:rFonts w:hint="eastAsia"/>
        </w:rPr>
        <w:t>本标准建议作为推荐性标准发布。</w:t>
      </w:r>
    </w:p>
    <w:sectPr w:rsidR="005A6103" w:rsidRPr="005A6103" w:rsidSect="00385BE9">
      <w:footerReference w:type="even" r:id="rId7"/>
      <w:footerReference w:type="default" r:id="rId8"/>
      <w:pgSz w:w="11906" w:h="16838"/>
      <w:pgMar w:top="1440" w:right="1800" w:bottom="1440" w:left="1800" w:header="851" w:footer="992" w:gutter="0"/>
      <w:pgNumType w:fmt="numberInDash"/>
      <w:cols w:space="425"/>
      <w:docGrid w:type="lines" w:linePitch="43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AF7DB" w14:textId="77777777" w:rsidR="00DF68FF" w:rsidRDefault="00DF68FF" w:rsidP="00385BE9">
      <w:pPr>
        <w:spacing w:line="240" w:lineRule="auto"/>
      </w:pPr>
      <w:r>
        <w:separator/>
      </w:r>
    </w:p>
  </w:endnote>
  <w:endnote w:type="continuationSeparator" w:id="0">
    <w:p w14:paraId="007F9BB0" w14:textId="77777777" w:rsidR="00DF68FF" w:rsidRDefault="00DF68FF" w:rsidP="00385B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Microsoft YaHei UI"/>
    <w:charset w:val="86"/>
    <w:family w:val="auto"/>
    <w:pitch w:val="variable"/>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0057074"/>
      <w:docPartObj>
        <w:docPartGallery w:val="Page Numbers (Bottom of Page)"/>
        <w:docPartUnique/>
      </w:docPartObj>
    </w:sdtPr>
    <w:sdtEndPr/>
    <w:sdtContent>
      <w:p w14:paraId="5638857C" w14:textId="77777777" w:rsidR="00385BE9" w:rsidRDefault="00385BE9">
        <w:pPr>
          <w:pStyle w:val="aff9"/>
        </w:pPr>
        <w:r w:rsidRPr="00385BE9">
          <w:rPr>
            <w:sz w:val="28"/>
            <w:szCs w:val="28"/>
          </w:rPr>
          <w:fldChar w:fldCharType="begin"/>
        </w:r>
        <w:r w:rsidRPr="00385BE9">
          <w:rPr>
            <w:sz w:val="28"/>
            <w:szCs w:val="28"/>
          </w:rPr>
          <w:instrText>PAGE   \* MERGEFORMAT</w:instrText>
        </w:r>
        <w:r w:rsidRPr="00385BE9">
          <w:rPr>
            <w:sz w:val="28"/>
            <w:szCs w:val="28"/>
          </w:rPr>
          <w:fldChar w:fldCharType="separate"/>
        </w:r>
        <w:r w:rsidR="00A54E88" w:rsidRPr="00A54E88">
          <w:rPr>
            <w:noProof/>
            <w:sz w:val="28"/>
            <w:szCs w:val="28"/>
            <w:lang w:val="zh-CN"/>
          </w:rPr>
          <w:t>-</w:t>
        </w:r>
        <w:r w:rsidR="00A54E88">
          <w:rPr>
            <w:noProof/>
            <w:sz w:val="28"/>
            <w:szCs w:val="28"/>
          </w:rPr>
          <w:t xml:space="preserve"> 2 -</w:t>
        </w:r>
        <w:r w:rsidRPr="00385BE9">
          <w:rPr>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8964029"/>
      <w:docPartObj>
        <w:docPartGallery w:val="Page Numbers (Bottom of Page)"/>
        <w:docPartUnique/>
      </w:docPartObj>
    </w:sdtPr>
    <w:sdtEndPr>
      <w:rPr>
        <w:sz w:val="28"/>
        <w:szCs w:val="28"/>
      </w:rPr>
    </w:sdtEndPr>
    <w:sdtContent>
      <w:p w14:paraId="49902157" w14:textId="77777777" w:rsidR="00385BE9" w:rsidRPr="00385BE9" w:rsidRDefault="00385BE9" w:rsidP="00385BE9">
        <w:pPr>
          <w:pStyle w:val="aff9"/>
          <w:jc w:val="right"/>
          <w:rPr>
            <w:sz w:val="28"/>
            <w:szCs w:val="28"/>
          </w:rPr>
        </w:pPr>
        <w:r w:rsidRPr="00385BE9">
          <w:rPr>
            <w:sz w:val="28"/>
            <w:szCs w:val="28"/>
          </w:rPr>
          <w:fldChar w:fldCharType="begin"/>
        </w:r>
        <w:r w:rsidRPr="00385BE9">
          <w:rPr>
            <w:sz w:val="28"/>
            <w:szCs w:val="28"/>
          </w:rPr>
          <w:instrText>PAGE   \* MERGEFORMAT</w:instrText>
        </w:r>
        <w:r w:rsidRPr="00385BE9">
          <w:rPr>
            <w:sz w:val="28"/>
            <w:szCs w:val="28"/>
          </w:rPr>
          <w:fldChar w:fldCharType="separate"/>
        </w:r>
        <w:r w:rsidR="00A54E88" w:rsidRPr="00A54E88">
          <w:rPr>
            <w:noProof/>
            <w:sz w:val="28"/>
            <w:szCs w:val="28"/>
            <w:lang w:val="zh-CN"/>
          </w:rPr>
          <w:t>-</w:t>
        </w:r>
        <w:r w:rsidR="00A54E88">
          <w:rPr>
            <w:noProof/>
            <w:sz w:val="28"/>
            <w:szCs w:val="28"/>
          </w:rPr>
          <w:t xml:space="preserve"> 1 -</w:t>
        </w:r>
        <w:r w:rsidRPr="00385BE9">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86A08D" w14:textId="77777777" w:rsidR="00DF68FF" w:rsidRDefault="00DF68FF" w:rsidP="00385BE9">
      <w:pPr>
        <w:spacing w:line="240" w:lineRule="auto"/>
      </w:pPr>
      <w:r>
        <w:separator/>
      </w:r>
    </w:p>
  </w:footnote>
  <w:footnote w:type="continuationSeparator" w:id="0">
    <w:p w14:paraId="36C4E341" w14:textId="77777777" w:rsidR="00DF68FF" w:rsidRDefault="00DF68FF" w:rsidP="00385BE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5"/>
  <w:displayBackgroundShape/>
  <w:bordersDoNotSurroundHeader/>
  <w:bordersDoNotSurroundFooter/>
  <w:defaultTabStop w:val="420"/>
  <w:evenAndOddHeaders/>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E92"/>
    <w:rsid w:val="000012E8"/>
    <w:rsid w:val="00001412"/>
    <w:rsid w:val="000024CD"/>
    <w:rsid w:val="00005364"/>
    <w:rsid w:val="00006F37"/>
    <w:rsid w:val="00010402"/>
    <w:rsid w:val="000118B3"/>
    <w:rsid w:val="00013E92"/>
    <w:rsid w:val="000156C6"/>
    <w:rsid w:val="00021C68"/>
    <w:rsid w:val="0002260D"/>
    <w:rsid w:val="000226F4"/>
    <w:rsid w:val="000232E7"/>
    <w:rsid w:val="000234C2"/>
    <w:rsid w:val="00026E02"/>
    <w:rsid w:val="00030277"/>
    <w:rsid w:val="000312CF"/>
    <w:rsid w:val="00031802"/>
    <w:rsid w:val="000327CC"/>
    <w:rsid w:val="00034332"/>
    <w:rsid w:val="00035796"/>
    <w:rsid w:val="00035957"/>
    <w:rsid w:val="00036006"/>
    <w:rsid w:val="00037013"/>
    <w:rsid w:val="00037763"/>
    <w:rsid w:val="00042027"/>
    <w:rsid w:val="00044ABC"/>
    <w:rsid w:val="00044ED0"/>
    <w:rsid w:val="00045713"/>
    <w:rsid w:val="00051150"/>
    <w:rsid w:val="00051933"/>
    <w:rsid w:val="00051F1F"/>
    <w:rsid w:val="0005210C"/>
    <w:rsid w:val="0005639A"/>
    <w:rsid w:val="000616EE"/>
    <w:rsid w:val="00061CB5"/>
    <w:rsid w:val="000621C8"/>
    <w:rsid w:val="00062E6D"/>
    <w:rsid w:val="00064A95"/>
    <w:rsid w:val="00065BA2"/>
    <w:rsid w:val="0006602A"/>
    <w:rsid w:val="0006662A"/>
    <w:rsid w:val="0006788C"/>
    <w:rsid w:val="00071B59"/>
    <w:rsid w:val="0007223C"/>
    <w:rsid w:val="0007253E"/>
    <w:rsid w:val="000768C1"/>
    <w:rsid w:val="0008144F"/>
    <w:rsid w:val="0008176C"/>
    <w:rsid w:val="00083279"/>
    <w:rsid w:val="00083572"/>
    <w:rsid w:val="0008420B"/>
    <w:rsid w:val="00084F5D"/>
    <w:rsid w:val="00085B31"/>
    <w:rsid w:val="00090121"/>
    <w:rsid w:val="00090944"/>
    <w:rsid w:val="000920CD"/>
    <w:rsid w:val="000927AA"/>
    <w:rsid w:val="00094EBE"/>
    <w:rsid w:val="00094FB0"/>
    <w:rsid w:val="00095BFF"/>
    <w:rsid w:val="00096DE3"/>
    <w:rsid w:val="000972D0"/>
    <w:rsid w:val="00097B12"/>
    <w:rsid w:val="000A3277"/>
    <w:rsid w:val="000A436A"/>
    <w:rsid w:val="000A552D"/>
    <w:rsid w:val="000A5778"/>
    <w:rsid w:val="000B09A3"/>
    <w:rsid w:val="000B0A4F"/>
    <w:rsid w:val="000B20AE"/>
    <w:rsid w:val="000B23D4"/>
    <w:rsid w:val="000B2605"/>
    <w:rsid w:val="000B3C65"/>
    <w:rsid w:val="000B4D75"/>
    <w:rsid w:val="000B532E"/>
    <w:rsid w:val="000B7691"/>
    <w:rsid w:val="000B7D83"/>
    <w:rsid w:val="000C062B"/>
    <w:rsid w:val="000C0C9B"/>
    <w:rsid w:val="000C130F"/>
    <w:rsid w:val="000C281D"/>
    <w:rsid w:val="000C30E7"/>
    <w:rsid w:val="000C3371"/>
    <w:rsid w:val="000C33CE"/>
    <w:rsid w:val="000C3549"/>
    <w:rsid w:val="000C47FC"/>
    <w:rsid w:val="000C4BCA"/>
    <w:rsid w:val="000C530C"/>
    <w:rsid w:val="000C65B7"/>
    <w:rsid w:val="000C65CD"/>
    <w:rsid w:val="000C664D"/>
    <w:rsid w:val="000D08CD"/>
    <w:rsid w:val="000D0A33"/>
    <w:rsid w:val="000D0B88"/>
    <w:rsid w:val="000D2C5D"/>
    <w:rsid w:val="000D45A7"/>
    <w:rsid w:val="000D4815"/>
    <w:rsid w:val="000D49E2"/>
    <w:rsid w:val="000D6622"/>
    <w:rsid w:val="000D7198"/>
    <w:rsid w:val="000D7E3F"/>
    <w:rsid w:val="000E2AFD"/>
    <w:rsid w:val="000E2CBA"/>
    <w:rsid w:val="000E4124"/>
    <w:rsid w:val="000E4797"/>
    <w:rsid w:val="000E4C4E"/>
    <w:rsid w:val="000E6157"/>
    <w:rsid w:val="000F15DF"/>
    <w:rsid w:val="000F1F0E"/>
    <w:rsid w:val="000F468D"/>
    <w:rsid w:val="000F541F"/>
    <w:rsid w:val="000F5644"/>
    <w:rsid w:val="000F70E3"/>
    <w:rsid w:val="000F7859"/>
    <w:rsid w:val="000F78CF"/>
    <w:rsid w:val="000F7A07"/>
    <w:rsid w:val="000F7B80"/>
    <w:rsid w:val="00101586"/>
    <w:rsid w:val="00101E19"/>
    <w:rsid w:val="00101EB6"/>
    <w:rsid w:val="001024E1"/>
    <w:rsid w:val="001028B1"/>
    <w:rsid w:val="00103ADE"/>
    <w:rsid w:val="0010738B"/>
    <w:rsid w:val="001101D1"/>
    <w:rsid w:val="001101E7"/>
    <w:rsid w:val="001109E1"/>
    <w:rsid w:val="001121C5"/>
    <w:rsid w:val="00113320"/>
    <w:rsid w:val="00113CDC"/>
    <w:rsid w:val="001151A8"/>
    <w:rsid w:val="00116397"/>
    <w:rsid w:val="001172FE"/>
    <w:rsid w:val="00117562"/>
    <w:rsid w:val="00117BCE"/>
    <w:rsid w:val="00117EF8"/>
    <w:rsid w:val="00120971"/>
    <w:rsid w:val="00121F21"/>
    <w:rsid w:val="00122D6C"/>
    <w:rsid w:val="001230FF"/>
    <w:rsid w:val="0012322B"/>
    <w:rsid w:val="00126D8B"/>
    <w:rsid w:val="00130078"/>
    <w:rsid w:val="00130269"/>
    <w:rsid w:val="00130B26"/>
    <w:rsid w:val="001363F9"/>
    <w:rsid w:val="00140D1E"/>
    <w:rsid w:val="001416B7"/>
    <w:rsid w:val="00141FAF"/>
    <w:rsid w:val="00142050"/>
    <w:rsid w:val="0014234D"/>
    <w:rsid w:val="00143CD0"/>
    <w:rsid w:val="0014596B"/>
    <w:rsid w:val="00146739"/>
    <w:rsid w:val="00147273"/>
    <w:rsid w:val="00147E35"/>
    <w:rsid w:val="001546A5"/>
    <w:rsid w:val="00155A4F"/>
    <w:rsid w:val="00156C14"/>
    <w:rsid w:val="00160219"/>
    <w:rsid w:val="00160387"/>
    <w:rsid w:val="00160990"/>
    <w:rsid w:val="00161D74"/>
    <w:rsid w:val="00161DAF"/>
    <w:rsid w:val="00162F1D"/>
    <w:rsid w:val="0016355F"/>
    <w:rsid w:val="00163FB2"/>
    <w:rsid w:val="00166E6A"/>
    <w:rsid w:val="001678E3"/>
    <w:rsid w:val="00167DF5"/>
    <w:rsid w:val="00172479"/>
    <w:rsid w:val="00173D02"/>
    <w:rsid w:val="00174653"/>
    <w:rsid w:val="00175323"/>
    <w:rsid w:val="00175BD9"/>
    <w:rsid w:val="001807A5"/>
    <w:rsid w:val="00180BC3"/>
    <w:rsid w:val="001829D9"/>
    <w:rsid w:val="00183A97"/>
    <w:rsid w:val="001845F0"/>
    <w:rsid w:val="001854CE"/>
    <w:rsid w:val="0018707B"/>
    <w:rsid w:val="0019142F"/>
    <w:rsid w:val="00193D31"/>
    <w:rsid w:val="0019461A"/>
    <w:rsid w:val="00194A88"/>
    <w:rsid w:val="00194ED1"/>
    <w:rsid w:val="00195FCC"/>
    <w:rsid w:val="00197A55"/>
    <w:rsid w:val="001A0554"/>
    <w:rsid w:val="001A12AF"/>
    <w:rsid w:val="001A5EB9"/>
    <w:rsid w:val="001A5F24"/>
    <w:rsid w:val="001A5FBD"/>
    <w:rsid w:val="001A6B33"/>
    <w:rsid w:val="001A78C7"/>
    <w:rsid w:val="001A7F5C"/>
    <w:rsid w:val="001B10B8"/>
    <w:rsid w:val="001B50C3"/>
    <w:rsid w:val="001B788F"/>
    <w:rsid w:val="001B7E66"/>
    <w:rsid w:val="001C09D7"/>
    <w:rsid w:val="001C693F"/>
    <w:rsid w:val="001C6E43"/>
    <w:rsid w:val="001C6F1A"/>
    <w:rsid w:val="001D008C"/>
    <w:rsid w:val="001D053B"/>
    <w:rsid w:val="001D0A1D"/>
    <w:rsid w:val="001D1A47"/>
    <w:rsid w:val="001D2A2A"/>
    <w:rsid w:val="001D5436"/>
    <w:rsid w:val="001E0639"/>
    <w:rsid w:val="001E46B2"/>
    <w:rsid w:val="001E55E3"/>
    <w:rsid w:val="001E5917"/>
    <w:rsid w:val="001E5A21"/>
    <w:rsid w:val="001E5FEF"/>
    <w:rsid w:val="001E65DA"/>
    <w:rsid w:val="001E6D28"/>
    <w:rsid w:val="001E708E"/>
    <w:rsid w:val="001E77E5"/>
    <w:rsid w:val="001F10D2"/>
    <w:rsid w:val="001F13C2"/>
    <w:rsid w:val="001F19F1"/>
    <w:rsid w:val="001F3395"/>
    <w:rsid w:val="001F423A"/>
    <w:rsid w:val="001F61F6"/>
    <w:rsid w:val="001F6A9B"/>
    <w:rsid w:val="0020046D"/>
    <w:rsid w:val="00200C97"/>
    <w:rsid w:val="00202408"/>
    <w:rsid w:val="00203520"/>
    <w:rsid w:val="00203ECF"/>
    <w:rsid w:val="00204A1D"/>
    <w:rsid w:val="00204E5D"/>
    <w:rsid w:val="002054A8"/>
    <w:rsid w:val="00205A32"/>
    <w:rsid w:val="00206322"/>
    <w:rsid w:val="0021190C"/>
    <w:rsid w:val="00213C6D"/>
    <w:rsid w:val="00214603"/>
    <w:rsid w:val="00214AEA"/>
    <w:rsid w:val="0021707A"/>
    <w:rsid w:val="0022019F"/>
    <w:rsid w:val="00221350"/>
    <w:rsid w:val="00222B06"/>
    <w:rsid w:val="00222D84"/>
    <w:rsid w:val="00222EBD"/>
    <w:rsid w:val="00223420"/>
    <w:rsid w:val="00223E5D"/>
    <w:rsid w:val="00224B7B"/>
    <w:rsid w:val="00225429"/>
    <w:rsid w:val="00225A85"/>
    <w:rsid w:val="00225BEB"/>
    <w:rsid w:val="00226AF8"/>
    <w:rsid w:val="00226DA3"/>
    <w:rsid w:val="00230802"/>
    <w:rsid w:val="00233910"/>
    <w:rsid w:val="002350B1"/>
    <w:rsid w:val="002350D7"/>
    <w:rsid w:val="00235671"/>
    <w:rsid w:val="0023586A"/>
    <w:rsid w:val="002359F0"/>
    <w:rsid w:val="002365C5"/>
    <w:rsid w:val="00236CD9"/>
    <w:rsid w:val="0023710D"/>
    <w:rsid w:val="002377F9"/>
    <w:rsid w:val="00237FDD"/>
    <w:rsid w:val="002403EB"/>
    <w:rsid w:val="00240CA4"/>
    <w:rsid w:val="0024109B"/>
    <w:rsid w:val="00241502"/>
    <w:rsid w:val="00241754"/>
    <w:rsid w:val="0024243F"/>
    <w:rsid w:val="00242530"/>
    <w:rsid w:val="00242BDA"/>
    <w:rsid w:val="00243115"/>
    <w:rsid w:val="00243625"/>
    <w:rsid w:val="00245FC5"/>
    <w:rsid w:val="00246804"/>
    <w:rsid w:val="00247425"/>
    <w:rsid w:val="00247543"/>
    <w:rsid w:val="00247AB1"/>
    <w:rsid w:val="00250299"/>
    <w:rsid w:val="00250DBB"/>
    <w:rsid w:val="002537BB"/>
    <w:rsid w:val="002545EC"/>
    <w:rsid w:val="00254692"/>
    <w:rsid w:val="0025661A"/>
    <w:rsid w:val="00257585"/>
    <w:rsid w:val="0026760D"/>
    <w:rsid w:val="00270C80"/>
    <w:rsid w:val="00271773"/>
    <w:rsid w:val="00272187"/>
    <w:rsid w:val="00272510"/>
    <w:rsid w:val="002729BF"/>
    <w:rsid w:val="002738BC"/>
    <w:rsid w:val="0028055F"/>
    <w:rsid w:val="00287331"/>
    <w:rsid w:val="002906E6"/>
    <w:rsid w:val="002910ED"/>
    <w:rsid w:val="0029153C"/>
    <w:rsid w:val="0029251F"/>
    <w:rsid w:val="0029319A"/>
    <w:rsid w:val="0029508C"/>
    <w:rsid w:val="0029606D"/>
    <w:rsid w:val="00297C08"/>
    <w:rsid w:val="002A01DA"/>
    <w:rsid w:val="002A1AF1"/>
    <w:rsid w:val="002A1ECD"/>
    <w:rsid w:val="002A3917"/>
    <w:rsid w:val="002A4003"/>
    <w:rsid w:val="002A4C00"/>
    <w:rsid w:val="002A5A1D"/>
    <w:rsid w:val="002B092A"/>
    <w:rsid w:val="002B15A7"/>
    <w:rsid w:val="002B3142"/>
    <w:rsid w:val="002B3BF4"/>
    <w:rsid w:val="002B3D36"/>
    <w:rsid w:val="002B3F3E"/>
    <w:rsid w:val="002B43F3"/>
    <w:rsid w:val="002B5E0D"/>
    <w:rsid w:val="002B6312"/>
    <w:rsid w:val="002B6FFA"/>
    <w:rsid w:val="002B73AA"/>
    <w:rsid w:val="002C0050"/>
    <w:rsid w:val="002C0410"/>
    <w:rsid w:val="002C112A"/>
    <w:rsid w:val="002C1A6A"/>
    <w:rsid w:val="002C6057"/>
    <w:rsid w:val="002D15B1"/>
    <w:rsid w:val="002D1B98"/>
    <w:rsid w:val="002D5854"/>
    <w:rsid w:val="002D65F6"/>
    <w:rsid w:val="002D77FE"/>
    <w:rsid w:val="002E024E"/>
    <w:rsid w:val="002E49F1"/>
    <w:rsid w:val="002E7167"/>
    <w:rsid w:val="002E7229"/>
    <w:rsid w:val="002E7F33"/>
    <w:rsid w:val="002F1A9C"/>
    <w:rsid w:val="002F3016"/>
    <w:rsid w:val="002F506A"/>
    <w:rsid w:val="003004E8"/>
    <w:rsid w:val="003008DD"/>
    <w:rsid w:val="00300A54"/>
    <w:rsid w:val="00301467"/>
    <w:rsid w:val="003020F9"/>
    <w:rsid w:val="00302F41"/>
    <w:rsid w:val="0030305D"/>
    <w:rsid w:val="00303E9D"/>
    <w:rsid w:val="00306927"/>
    <w:rsid w:val="003070E1"/>
    <w:rsid w:val="003101A3"/>
    <w:rsid w:val="003109CE"/>
    <w:rsid w:val="00310F3A"/>
    <w:rsid w:val="00312391"/>
    <w:rsid w:val="00313A12"/>
    <w:rsid w:val="00314DC6"/>
    <w:rsid w:val="00316789"/>
    <w:rsid w:val="00317085"/>
    <w:rsid w:val="003200DD"/>
    <w:rsid w:val="00320141"/>
    <w:rsid w:val="00320B0D"/>
    <w:rsid w:val="00320DBD"/>
    <w:rsid w:val="003215D6"/>
    <w:rsid w:val="0032181D"/>
    <w:rsid w:val="003218D7"/>
    <w:rsid w:val="00321BFF"/>
    <w:rsid w:val="00323BAF"/>
    <w:rsid w:val="00324869"/>
    <w:rsid w:val="003252A8"/>
    <w:rsid w:val="0032639D"/>
    <w:rsid w:val="003265F7"/>
    <w:rsid w:val="00326BD7"/>
    <w:rsid w:val="00326CA0"/>
    <w:rsid w:val="003271E6"/>
    <w:rsid w:val="0032726C"/>
    <w:rsid w:val="00332D5A"/>
    <w:rsid w:val="00333046"/>
    <w:rsid w:val="00333AF5"/>
    <w:rsid w:val="00333E38"/>
    <w:rsid w:val="003341AD"/>
    <w:rsid w:val="0033661F"/>
    <w:rsid w:val="0033790E"/>
    <w:rsid w:val="00342087"/>
    <w:rsid w:val="00342A3B"/>
    <w:rsid w:val="00344015"/>
    <w:rsid w:val="00344C2F"/>
    <w:rsid w:val="003465D0"/>
    <w:rsid w:val="00347169"/>
    <w:rsid w:val="003474F1"/>
    <w:rsid w:val="00352068"/>
    <w:rsid w:val="00352DCC"/>
    <w:rsid w:val="00353718"/>
    <w:rsid w:val="003538EE"/>
    <w:rsid w:val="003543DE"/>
    <w:rsid w:val="0035584B"/>
    <w:rsid w:val="003558E6"/>
    <w:rsid w:val="00357D24"/>
    <w:rsid w:val="00361B88"/>
    <w:rsid w:val="00362C7E"/>
    <w:rsid w:val="00363DDF"/>
    <w:rsid w:val="0036466D"/>
    <w:rsid w:val="00365C1D"/>
    <w:rsid w:val="00366884"/>
    <w:rsid w:val="00366EE4"/>
    <w:rsid w:val="0036737F"/>
    <w:rsid w:val="00370531"/>
    <w:rsid w:val="00370EBB"/>
    <w:rsid w:val="00372C3A"/>
    <w:rsid w:val="00372CD9"/>
    <w:rsid w:val="0037649B"/>
    <w:rsid w:val="00376CD0"/>
    <w:rsid w:val="00376F64"/>
    <w:rsid w:val="003804C1"/>
    <w:rsid w:val="003819DE"/>
    <w:rsid w:val="00382A8C"/>
    <w:rsid w:val="00383D25"/>
    <w:rsid w:val="00384538"/>
    <w:rsid w:val="003845DD"/>
    <w:rsid w:val="00385BE9"/>
    <w:rsid w:val="00386549"/>
    <w:rsid w:val="003866A6"/>
    <w:rsid w:val="00387D5B"/>
    <w:rsid w:val="00391818"/>
    <w:rsid w:val="00391BAB"/>
    <w:rsid w:val="00393366"/>
    <w:rsid w:val="003936F2"/>
    <w:rsid w:val="00393991"/>
    <w:rsid w:val="00393D6D"/>
    <w:rsid w:val="003958B5"/>
    <w:rsid w:val="00396394"/>
    <w:rsid w:val="003A1752"/>
    <w:rsid w:val="003A2551"/>
    <w:rsid w:val="003A2B1B"/>
    <w:rsid w:val="003A2F74"/>
    <w:rsid w:val="003A43F0"/>
    <w:rsid w:val="003A4B0C"/>
    <w:rsid w:val="003A59DC"/>
    <w:rsid w:val="003A6250"/>
    <w:rsid w:val="003B0740"/>
    <w:rsid w:val="003B22B8"/>
    <w:rsid w:val="003B34F0"/>
    <w:rsid w:val="003B4745"/>
    <w:rsid w:val="003B4D03"/>
    <w:rsid w:val="003B5D60"/>
    <w:rsid w:val="003C03C3"/>
    <w:rsid w:val="003C07DD"/>
    <w:rsid w:val="003C1171"/>
    <w:rsid w:val="003C234B"/>
    <w:rsid w:val="003C425D"/>
    <w:rsid w:val="003C4E11"/>
    <w:rsid w:val="003C636A"/>
    <w:rsid w:val="003C6713"/>
    <w:rsid w:val="003C6EE0"/>
    <w:rsid w:val="003C721A"/>
    <w:rsid w:val="003C7F61"/>
    <w:rsid w:val="003D0F13"/>
    <w:rsid w:val="003D2BB7"/>
    <w:rsid w:val="003D2BE7"/>
    <w:rsid w:val="003D3F18"/>
    <w:rsid w:val="003D4C86"/>
    <w:rsid w:val="003D6E05"/>
    <w:rsid w:val="003D7F69"/>
    <w:rsid w:val="003E18D5"/>
    <w:rsid w:val="003E22D4"/>
    <w:rsid w:val="003E2A77"/>
    <w:rsid w:val="003E5985"/>
    <w:rsid w:val="003E7B2E"/>
    <w:rsid w:val="003F302F"/>
    <w:rsid w:val="003F34D4"/>
    <w:rsid w:val="003F369F"/>
    <w:rsid w:val="003F7AB7"/>
    <w:rsid w:val="004001D3"/>
    <w:rsid w:val="00400697"/>
    <w:rsid w:val="00400FF4"/>
    <w:rsid w:val="0040260D"/>
    <w:rsid w:val="004032CE"/>
    <w:rsid w:val="00403987"/>
    <w:rsid w:val="004045E5"/>
    <w:rsid w:val="00405456"/>
    <w:rsid w:val="00405803"/>
    <w:rsid w:val="00407716"/>
    <w:rsid w:val="00407A9E"/>
    <w:rsid w:val="00407EC3"/>
    <w:rsid w:val="00412A64"/>
    <w:rsid w:val="004133B2"/>
    <w:rsid w:val="00414889"/>
    <w:rsid w:val="00415368"/>
    <w:rsid w:val="00417780"/>
    <w:rsid w:val="00417B56"/>
    <w:rsid w:val="00421041"/>
    <w:rsid w:val="00423198"/>
    <w:rsid w:val="004266D1"/>
    <w:rsid w:val="00430367"/>
    <w:rsid w:val="004304F5"/>
    <w:rsid w:val="00430B14"/>
    <w:rsid w:val="004341B7"/>
    <w:rsid w:val="00435196"/>
    <w:rsid w:val="00436CCF"/>
    <w:rsid w:val="004440F4"/>
    <w:rsid w:val="004449EF"/>
    <w:rsid w:val="004465AB"/>
    <w:rsid w:val="004467EA"/>
    <w:rsid w:val="00450420"/>
    <w:rsid w:val="00450BDF"/>
    <w:rsid w:val="00451637"/>
    <w:rsid w:val="004531BD"/>
    <w:rsid w:val="004538E0"/>
    <w:rsid w:val="00453F93"/>
    <w:rsid w:val="00454566"/>
    <w:rsid w:val="00457A04"/>
    <w:rsid w:val="00461C0F"/>
    <w:rsid w:val="0046316E"/>
    <w:rsid w:val="00465D0C"/>
    <w:rsid w:val="00466BC6"/>
    <w:rsid w:val="0047293C"/>
    <w:rsid w:val="00472D85"/>
    <w:rsid w:val="004733F6"/>
    <w:rsid w:val="0047342C"/>
    <w:rsid w:val="00475482"/>
    <w:rsid w:val="004761E2"/>
    <w:rsid w:val="00476D3D"/>
    <w:rsid w:val="00480131"/>
    <w:rsid w:val="004814B5"/>
    <w:rsid w:val="004818E7"/>
    <w:rsid w:val="00483AAB"/>
    <w:rsid w:val="00484ED9"/>
    <w:rsid w:val="00485A9B"/>
    <w:rsid w:val="00485D17"/>
    <w:rsid w:val="0048684A"/>
    <w:rsid w:val="00486933"/>
    <w:rsid w:val="00491461"/>
    <w:rsid w:val="00491B2B"/>
    <w:rsid w:val="004925E6"/>
    <w:rsid w:val="0049347F"/>
    <w:rsid w:val="0049365E"/>
    <w:rsid w:val="00493B5B"/>
    <w:rsid w:val="00493D3A"/>
    <w:rsid w:val="00493E6D"/>
    <w:rsid w:val="00494A4A"/>
    <w:rsid w:val="00496CD9"/>
    <w:rsid w:val="004A1DF9"/>
    <w:rsid w:val="004A50D4"/>
    <w:rsid w:val="004A51DE"/>
    <w:rsid w:val="004A524D"/>
    <w:rsid w:val="004A69F6"/>
    <w:rsid w:val="004A7CA5"/>
    <w:rsid w:val="004B0496"/>
    <w:rsid w:val="004B109B"/>
    <w:rsid w:val="004B186E"/>
    <w:rsid w:val="004B45F0"/>
    <w:rsid w:val="004B6361"/>
    <w:rsid w:val="004C1B4B"/>
    <w:rsid w:val="004C3174"/>
    <w:rsid w:val="004C3EE1"/>
    <w:rsid w:val="004C5925"/>
    <w:rsid w:val="004C6CC5"/>
    <w:rsid w:val="004D16E1"/>
    <w:rsid w:val="004D196E"/>
    <w:rsid w:val="004D1C5F"/>
    <w:rsid w:val="004D1ECA"/>
    <w:rsid w:val="004D3A7C"/>
    <w:rsid w:val="004D48AE"/>
    <w:rsid w:val="004D493A"/>
    <w:rsid w:val="004D704A"/>
    <w:rsid w:val="004D79DB"/>
    <w:rsid w:val="004D7C38"/>
    <w:rsid w:val="004E0C57"/>
    <w:rsid w:val="004E17FD"/>
    <w:rsid w:val="004E19A6"/>
    <w:rsid w:val="004E223E"/>
    <w:rsid w:val="004E3D90"/>
    <w:rsid w:val="004E4687"/>
    <w:rsid w:val="004E4C6B"/>
    <w:rsid w:val="004E5163"/>
    <w:rsid w:val="004E5AB0"/>
    <w:rsid w:val="004E5B6E"/>
    <w:rsid w:val="004E67B7"/>
    <w:rsid w:val="004E766A"/>
    <w:rsid w:val="004E791E"/>
    <w:rsid w:val="004E7BBD"/>
    <w:rsid w:val="004F0007"/>
    <w:rsid w:val="004F05FE"/>
    <w:rsid w:val="004F1171"/>
    <w:rsid w:val="004F2657"/>
    <w:rsid w:val="004F2C86"/>
    <w:rsid w:val="004F2F1B"/>
    <w:rsid w:val="004F3AF3"/>
    <w:rsid w:val="004F44DD"/>
    <w:rsid w:val="004F5BB4"/>
    <w:rsid w:val="004F783E"/>
    <w:rsid w:val="00503500"/>
    <w:rsid w:val="00504990"/>
    <w:rsid w:val="0050517E"/>
    <w:rsid w:val="00505773"/>
    <w:rsid w:val="005075ED"/>
    <w:rsid w:val="00511378"/>
    <w:rsid w:val="00512DE1"/>
    <w:rsid w:val="00513795"/>
    <w:rsid w:val="00513AB0"/>
    <w:rsid w:val="00514008"/>
    <w:rsid w:val="00514689"/>
    <w:rsid w:val="00514AC7"/>
    <w:rsid w:val="00514D25"/>
    <w:rsid w:val="00515968"/>
    <w:rsid w:val="005173B1"/>
    <w:rsid w:val="00521203"/>
    <w:rsid w:val="00521DDD"/>
    <w:rsid w:val="00522FD3"/>
    <w:rsid w:val="0052360D"/>
    <w:rsid w:val="005269E1"/>
    <w:rsid w:val="00527BF9"/>
    <w:rsid w:val="00527F75"/>
    <w:rsid w:val="00530784"/>
    <w:rsid w:val="00530C63"/>
    <w:rsid w:val="0053156F"/>
    <w:rsid w:val="00531DD5"/>
    <w:rsid w:val="00532EB1"/>
    <w:rsid w:val="005339E5"/>
    <w:rsid w:val="005355CB"/>
    <w:rsid w:val="00544337"/>
    <w:rsid w:val="0054494D"/>
    <w:rsid w:val="005459A3"/>
    <w:rsid w:val="0055105C"/>
    <w:rsid w:val="00551363"/>
    <w:rsid w:val="005514A0"/>
    <w:rsid w:val="00555A41"/>
    <w:rsid w:val="00556A72"/>
    <w:rsid w:val="005609DF"/>
    <w:rsid w:val="00562120"/>
    <w:rsid w:val="005622ED"/>
    <w:rsid w:val="005647D3"/>
    <w:rsid w:val="00564A20"/>
    <w:rsid w:val="00564CCB"/>
    <w:rsid w:val="0056531C"/>
    <w:rsid w:val="005659A8"/>
    <w:rsid w:val="00565F77"/>
    <w:rsid w:val="00566997"/>
    <w:rsid w:val="00566CCB"/>
    <w:rsid w:val="00570725"/>
    <w:rsid w:val="005734A4"/>
    <w:rsid w:val="00575C34"/>
    <w:rsid w:val="00576D9D"/>
    <w:rsid w:val="005773E4"/>
    <w:rsid w:val="00580205"/>
    <w:rsid w:val="00581560"/>
    <w:rsid w:val="005815CE"/>
    <w:rsid w:val="005816EC"/>
    <w:rsid w:val="00581ABC"/>
    <w:rsid w:val="00581D20"/>
    <w:rsid w:val="00582C07"/>
    <w:rsid w:val="0058343B"/>
    <w:rsid w:val="005838BD"/>
    <w:rsid w:val="00583DD4"/>
    <w:rsid w:val="00584FD0"/>
    <w:rsid w:val="00586326"/>
    <w:rsid w:val="00586A10"/>
    <w:rsid w:val="00586A62"/>
    <w:rsid w:val="005873F4"/>
    <w:rsid w:val="00587E9C"/>
    <w:rsid w:val="0059028C"/>
    <w:rsid w:val="00591363"/>
    <w:rsid w:val="00591E7E"/>
    <w:rsid w:val="00593E94"/>
    <w:rsid w:val="0059491F"/>
    <w:rsid w:val="005951B0"/>
    <w:rsid w:val="00597415"/>
    <w:rsid w:val="00597588"/>
    <w:rsid w:val="005A581A"/>
    <w:rsid w:val="005A587B"/>
    <w:rsid w:val="005A6103"/>
    <w:rsid w:val="005A66AA"/>
    <w:rsid w:val="005B0125"/>
    <w:rsid w:val="005B050C"/>
    <w:rsid w:val="005B05FE"/>
    <w:rsid w:val="005B23B3"/>
    <w:rsid w:val="005B53B1"/>
    <w:rsid w:val="005B71B1"/>
    <w:rsid w:val="005B7899"/>
    <w:rsid w:val="005C03DF"/>
    <w:rsid w:val="005C1B79"/>
    <w:rsid w:val="005C29F5"/>
    <w:rsid w:val="005C670D"/>
    <w:rsid w:val="005C70ED"/>
    <w:rsid w:val="005D0290"/>
    <w:rsid w:val="005D08D3"/>
    <w:rsid w:val="005D1990"/>
    <w:rsid w:val="005D1EAC"/>
    <w:rsid w:val="005D2CC1"/>
    <w:rsid w:val="005D5A78"/>
    <w:rsid w:val="005D600B"/>
    <w:rsid w:val="005D67C4"/>
    <w:rsid w:val="005E068B"/>
    <w:rsid w:val="005E1B0E"/>
    <w:rsid w:val="005E2656"/>
    <w:rsid w:val="005E2871"/>
    <w:rsid w:val="005E2AD7"/>
    <w:rsid w:val="005E3363"/>
    <w:rsid w:val="005E4795"/>
    <w:rsid w:val="005E6DAD"/>
    <w:rsid w:val="005E7601"/>
    <w:rsid w:val="005F0816"/>
    <w:rsid w:val="005F257B"/>
    <w:rsid w:val="005F4068"/>
    <w:rsid w:val="005F4317"/>
    <w:rsid w:val="005F52B2"/>
    <w:rsid w:val="005F554C"/>
    <w:rsid w:val="00600C26"/>
    <w:rsid w:val="00600C8C"/>
    <w:rsid w:val="00601E8D"/>
    <w:rsid w:val="006033D0"/>
    <w:rsid w:val="00603726"/>
    <w:rsid w:val="00604540"/>
    <w:rsid w:val="00604EAF"/>
    <w:rsid w:val="006062EA"/>
    <w:rsid w:val="00606857"/>
    <w:rsid w:val="00607AEA"/>
    <w:rsid w:val="00607C9D"/>
    <w:rsid w:val="00611437"/>
    <w:rsid w:val="0061223D"/>
    <w:rsid w:val="00612E86"/>
    <w:rsid w:val="00613AE5"/>
    <w:rsid w:val="00613C2E"/>
    <w:rsid w:val="00614283"/>
    <w:rsid w:val="00614DC1"/>
    <w:rsid w:val="00614EFD"/>
    <w:rsid w:val="00615234"/>
    <w:rsid w:val="00616591"/>
    <w:rsid w:val="00616A88"/>
    <w:rsid w:val="00617285"/>
    <w:rsid w:val="006173E8"/>
    <w:rsid w:val="00617A17"/>
    <w:rsid w:val="0062287F"/>
    <w:rsid w:val="00622B54"/>
    <w:rsid w:val="00622FB2"/>
    <w:rsid w:val="0062312B"/>
    <w:rsid w:val="0062463C"/>
    <w:rsid w:val="006248AB"/>
    <w:rsid w:val="0062565E"/>
    <w:rsid w:val="0062649C"/>
    <w:rsid w:val="00631879"/>
    <w:rsid w:val="006323B7"/>
    <w:rsid w:val="00632800"/>
    <w:rsid w:val="006335F8"/>
    <w:rsid w:val="00633A35"/>
    <w:rsid w:val="00633B7A"/>
    <w:rsid w:val="00634355"/>
    <w:rsid w:val="00634E83"/>
    <w:rsid w:val="00637272"/>
    <w:rsid w:val="00637AAF"/>
    <w:rsid w:val="00640295"/>
    <w:rsid w:val="00640FF3"/>
    <w:rsid w:val="00641D08"/>
    <w:rsid w:val="006420F0"/>
    <w:rsid w:val="00645718"/>
    <w:rsid w:val="00645ADD"/>
    <w:rsid w:val="00646B3E"/>
    <w:rsid w:val="00646D8B"/>
    <w:rsid w:val="0064779F"/>
    <w:rsid w:val="0065062B"/>
    <w:rsid w:val="00652D97"/>
    <w:rsid w:val="0065310F"/>
    <w:rsid w:val="00653236"/>
    <w:rsid w:val="00654036"/>
    <w:rsid w:val="00655B72"/>
    <w:rsid w:val="006560AD"/>
    <w:rsid w:val="0065704E"/>
    <w:rsid w:val="00657D75"/>
    <w:rsid w:val="006602F4"/>
    <w:rsid w:val="00660BBA"/>
    <w:rsid w:val="00660F5F"/>
    <w:rsid w:val="00664A54"/>
    <w:rsid w:val="00664ADC"/>
    <w:rsid w:val="006656B6"/>
    <w:rsid w:val="00666666"/>
    <w:rsid w:val="006672FF"/>
    <w:rsid w:val="0067113E"/>
    <w:rsid w:val="00672392"/>
    <w:rsid w:val="00673963"/>
    <w:rsid w:val="00675DD2"/>
    <w:rsid w:val="00675EBA"/>
    <w:rsid w:val="006760C0"/>
    <w:rsid w:val="00681F20"/>
    <w:rsid w:val="00682FF9"/>
    <w:rsid w:val="006835B9"/>
    <w:rsid w:val="006846B9"/>
    <w:rsid w:val="00684C95"/>
    <w:rsid w:val="0068569B"/>
    <w:rsid w:val="00685A38"/>
    <w:rsid w:val="006878C7"/>
    <w:rsid w:val="00687AD4"/>
    <w:rsid w:val="00690B14"/>
    <w:rsid w:val="00693FF6"/>
    <w:rsid w:val="00694CD7"/>
    <w:rsid w:val="006969DB"/>
    <w:rsid w:val="00697C68"/>
    <w:rsid w:val="006A1137"/>
    <w:rsid w:val="006A118F"/>
    <w:rsid w:val="006A2E7A"/>
    <w:rsid w:val="006A3137"/>
    <w:rsid w:val="006A451B"/>
    <w:rsid w:val="006A48FC"/>
    <w:rsid w:val="006A569C"/>
    <w:rsid w:val="006A588E"/>
    <w:rsid w:val="006A67E4"/>
    <w:rsid w:val="006A76DE"/>
    <w:rsid w:val="006A7EDF"/>
    <w:rsid w:val="006B1964"/>
    <w:rsid w:val="006B1EA3"/>
    <w:rsid w:val="006B376A"/>
    <w:rsid w:val="006B5377"/>
    <w:rsid w:val="006B62B0"/>
    <w:rsid w:val="006B671A"/>
    <w:rsid w:val="006B7F7E"/>
    <w:rsid w:val="006C13C7"/>
    <w:rsid w:val="006C3E7B"/>
    <w:rsid w:val="006C5D8F"/>
    <w:rsid w:val="006C637C"/>
    <w:rsid w:val="006D0660"/>
    <w:rsid w:val="006D19AA"/>
    <w:rsid w:val="006D44C0"/>
    <w:rsid w:val="006D4F8A"/>
    <w:rsid w:val="006E0307"/>
    <w:rsid w:val="006E1C50"/>
    <w:rsid w:val="006E201A"/>
    <w:rsid w:val="006E4C9B"/>
    <w:rsid w:val="006E4EF3"/>
    <w:rsid w:val="006E52ED"/>
    <w:rsid w:val="006E5D92"/>
    <w:rsid w:val="006F01EE"/>
    <w:rsid w:val="006F0E65"/>
    <w:rsid w:val="006F2D86"/>
    <w:rsid w:val="006F3A94"/>
    <w:rsid w:val="006F7686"/>
    <w:rsid w:val="006F76CF"/>
    <w:rsid w:val="00701155"/>
    <w:rsid w:val="00701BF6"/>
    <w:rsid w:val="00702EBC"/>
    <w:rsid w:val="00703ED6"/>
    <w:rsid w:val="00705357"/>
    <w:rsid w:val="0070707F"/>
    <w:rsid w:val="007071D5"/>
    <w:rsid w:val="007073A8"/>
    <w:rsid w:val="00707BF4"/>
    <w:rsid w:val="00710F10"/>
    <w:rsid w:val="00711318"/>
    <w:rsid w:val="007118BF"/>
    <w:rsid w:val="00711AB2"/>
    <w:rsid w:val="007138D1"/>
    <w:rsid w:val="00713B9F"/>
    <w:rsid w:val="007167CA"/>
    <w:rsid w:val="00720D31"/>
    <w:rsid w:val="007214A3"/>
    <w:rsid w:val="0072206C"/>
    <w:rsid w:val="00722EB6"/>
    <w:rsid w:val="0072683F"/>
    <w:rsid w:val="007304CE"/>
    <w:rsid w:val="00730727"/>
    <w:rsid w:val="007308B5"/>
    <w:rsid w:val="00731DD0"/>
    <w:rsid w:val="00732FCF"/>
    <w:rsid w:val="007335EC"/>
    <w:rsid w:val="007349D2"/>
    <w:rsid w:val="0073668D"/>
    <w:rsid w:val="0073744E"/>
    <w:rsid w:val="0073760A"/>
    <w:rsid w:val="007379C0"/>
    <w:rsid w:val="00740372"/>
    <w:rsid w:val="007411CE"/>
    <w:rsid w:val="0074184C"/>
    <w:rsid w:val="00741F39"/>
    <w:rsid w:val="00742B33"/>
    <w:rsid w:val="00742D1B"/>
    <w:rsid w:val="00743837"/>
    <w:rsid w:val="00743B59"/>
    <w:rsid w:val="007451F1"/>
    <w:rsid w:val="00745299"/>
    <w:rsid w:val="00747AD3"/>
    <w:rsid w:val="00747E0D"/>
    <w:rsid w:val="007502D4"/>
    <w:rsid w:val="007542B4"/>
    <w:rsid w:val="00754E06"/>
    <w:rsid w:val="00755219"/>
    <w:rsid w:val="00755AA6"/>
    <w:rsid w:val="00757BAE"/>
    <w:rsid w:val="00757D4C"/>
    <w:rsid w:val="00761727"/>
    <w:rsid w:val="00762023"/>
    <w:rsid w:val="00762377"/>
    <w:rsid w:val="00764ADB"/>
    <w:rsid w:val="0076531F"/>
    <w:rsid w:val="00766C41"/>
    <w:rsid w:val="00770CE6"/>
    <w:rsid w:val="00771CB8"/>
    <w:rsid w:val="00771ED8"/>
    <w:rsid w:val="00772425"/>
    <w:rsid w:val="00773C57"/>
    <w:rsid w:val="007744D7"/>
    <w:rsid w:val="00775121"/>
    <w:rsid w:val="0077527C"/>
    <w:rsid w:val="007756ED"/>
    <w:rsid w:val="0077738F"/>
    <w:rsid w:val="007812BE"/>
    <w:rsid w:val="00781C55"/>
    <w:rsid w:val="00783DBD"/>
    <w:rsid w:val="00784C68"/>
    <w:rsid w:val="00785608"/>
    <w:rsid w:val="00785905"/>
    <w:rsid w:val="00790C63"/>
    <w:rsid w:val="007921C7"/>
    <w:rsid w:val="007965A3"/>
    <w:rsid w:val="007A0A4F"/>
    <w:rsid w:val="007A1F35"/>
    <w:rsid w:val="007A42C4"/>
    <w:rsid w:val="007A502F"/>
    <w:rsid w:val="007A543F"/>
    <w:rsid w:val="007A6D7B"/>
    <w:rsid w:val="007B154C"/>
    <w:rsid w:val="007B16DA"/>
    <w:rsid w:val="007B3A53"/>
    <w:rsid w:val="007B58A1"/>
    <w:rsid w:val="007B5D73"/>
    <w:rsid w:val="007B659E"/>
    <w:rsid w:val="007B703A"/>
    <w:rsid w:val="007B7B0F"/>
    <w:rsid w:val="007B7DCF"/>
    <w:rsid w:val="007B7FF4"/>
    <w:rsid w:val="007C01F7"/>
    <w:rsid w:val="007C078D"/>
    <w:rsid w:val="007C1DB4"/>
    <w:rsid w:val="007C41A5"/>
    <w:rsid w:val="007C5740"/>
    <w:rsid w:val="007D15B7"/>
    <w:rsid w:val="007D2C44"/>
    <w:rsid w:val="007D3991"/>
    <w:rsid w:val="007D42C2"/>
    <w:rsid w:val="007D47F0"/>
    <w:rsid w:val="007D50BB"/>
    <w:rsid w:val="007D52FF"/>
    <w:rsid w:val="007D7F7D"/>
    <w:rsid w:val="007E126B"/>
    <w:rsid w:val="007E3035"/>
    <w:rsid w:val="007E30AB"/>
    <w:rsid w:val="007E459E"/>
    <w:rsid w:val="007E6563"/>
    <w:rsid w:val="007E7F0B"/>
    <w:rsid w:val="007F07DC"/>
    <w:rsid w:val="007F0D21"/>
    <w:rsid w:val="007F1B62"/>
    <w:rsid w:val="0080187C"/>
    <w:rsid w:val="00801AAA"/>
    <w:rsid w:val="00802480"/>
    <w:rsid w:val="00802F23"/>
    <w:rsid w:val="00802FA0"/>
    <w:rsid w:val="00803267"/>
    <w:rsid w:val="008039A0"/>
    <w:rsid w:val="00804350"/>
    <w:rsid w:val="00804D24"/>
    <w:rsid w:val="00807188"/>
    <w:rsid w:val="00807B4B"/>
    <w:rsid w:val="00807E98"/>
    <w:rsid w:val="0081441F"/>
    <w:rsid w:val="008146BF"/>
    <w:rsid w:val="00815519"/>
    <w:rsid w:val="008172D5"/>
    <w:rsid w:val="00817CFA"/>
    <w:rsid w:val="00820210"/>
    <w:rsid w:val="00821AB1"/>
    <w:rsid w:val="00822B9F"/>
    <w:rsid w:val="00826D5B"/>
    <w:rsid w:val="0082700A"/>
    <w:rsid w:val="00832DD9"/>
    <w:rsid w:val="008330F4"/>
    <w:rsid w:val="00833330"/>
    <w:rsid w:val="00833D73"/>
    <w:rsid w:val="00833D9E"/>
    <w:rsid w:val="008358C2"/>
    <w:rsid w:val="00841611"/>
    <w:rsid w:val="00841EED"/>
    <w:rsid w:val="008424E0"/>
    <w:rsid w:val="00842F53"/>
    <w:rsid w:val="0084305D"/>
    <w:rsid w:val="00843F53"/>
    <w:rsid w:val="00844877"/>
    <w:rsid w:val="0084513C"/>
    <w:rsid w:val="00846417"/>
    <w:rsid w:val="00847EA4"/>
    <w:rsid w:val="00851288"/>
    <w:rsid w:val="00853035"/>
    <w:rsid w:val="008550C6"/>
    <w:rsid w:val="008563F1"/>
    <w:rsid w:val="0085697E"/>
    <w:rsid w:val="00857BA4"/>
    <w:rsid w:val="00857C41"/>
    <w:rsid w:val="00860DAB"/>
    <w:rsid w:val="00863592"/>
    <w:rsid w:val="00871870"/>
    <w:rsid w:val="00873AB6"/>
    <w:rsid w:val="00874763"/>
    <w:rsid w:val="00875320"/>
    <w:rsid w:val="0087538F"/>
    <w:rsid w:val="00876161"/>
    <w:rsid w:val="00876AFE"/>
    <w:rsid w:val="00881854"/>
    <w:rsid w:val="00881AED"/>
    <w:rsid w:val="008821F4"/>
    <w:rsid w:val="008839B7"/>
    <w:rsid w:val="008840B5"/>
    <w:rsid w:val="00886CE9"/>
    <w:rsid w:val="00890ED0"/>
    <w:rsid w:val="00891AEA"/>
    <w:rsid w:val="00892730"/>
    <w:rsid w:val="00892CD0"/>
    <w:rsid w:val="00892D1B"/>
    <w:rsid w:val="0089360F"/>
    <w:rsid w:val="00895BF7"/>
    <w:rsid w:val="0089600D"/>
    <w:rsid w:val="00896AF8"/>
    <w:rsid w:val="008971FF"/>
    <w:rsid w:val="008A0FA7"/>
    <w:rsid w:val="008A127D"/>
    <w:rsid w:val="008A1331"/>
    <w:rsid w:val="008A14D3"/>
    <w:rsid w:val="008A1BC2"/>
    <w:rsid w:val="008A50EA"/>
    <w:rsid w:val="008A7404"/>
    <w:rsid w:val="008A7C58"/>
    <w:rsid w:val="008B0E3A"/>
    <w:rsid w:val="008B1454"/>
    <w:rsid w:val="008B1751"/>
    <w:rsid w:val="008B2ECE"/>
    <w:rsid w:val="008B450E"/>
    <w:rsid w:val="008B7621"/>
    <w:rsid w:val="008C13E5"/>
    <w:rsid w:val="008C2C3D"/>
    <w:rsid w:val="008C41C4"/>
    <w:rsid w:val="008C4665"/>
    <w:rsid w:val="008C4887"/>
    <w:rsid w:val="008C5D55"/>
    <w:rsid w:val="008C6C9E"/>
    <w:rsid w:val="008C7252"/>
    <w:rsid w:val="008D5312"/>
    <w:rsid w:val="008D5938"/>
    <w:rsid w:val="008D5A5E"/>
    <w:rsid w:val="008D6151"/>
    <w:rsid w:val="008D65C9"/>
    <w:rsid w:val="008D6B3B"/>
    <w:rsid w:val="008D6EDD"/>
    <w:rsid w:val="008E081B"/>
    <w:rsid w:val="008E2904"/>
    <w:rsid w:val="008E2BF9"/>
    <w:rsid w:val="008E498E"/>
    <w:rsid w:val="008E5369"/>
    <w:rsid w:val="008E62B4"/>
    <w:rsid w:val="008E62F7"/>
    <w:rsid w:val="008F01BC"/>
    <w:rsid w:val="008F168B"/>
    <w:rsid w:val="008F19D5"/>
    <w:rsid w:val="008F26AA"/>
    <w:rsid w:val="008F29D9"/>
    <w:rsid w:val="008F3769"/>
    <w:rsid w:val="008F5261"/>
    <w:rsid w:val="008F5A64"/>
    <w:rsid w:val="008F5C05"/>
    <w:rsid w:val="008F6985"/>
    <w:rsid w:val="00900138"/>
    <w:rsid w:val="00900832"/>
    <w:rsid w:val="00900DA1"/>
    <w:rsid w:val="00901546"/>
    <w:rsid w:val="00901C49"/>
    <w:rsid w:val="00902145"/>
    <w:rsid w:val="00902519"/>
    <w:rsid w:val="00905108"/>
    <w:rsid w:val="009056ED"/>
    <w:rsid w:val="00906200"/>
    <w:rsid w:val="00906234"/>
    <w:rsid w:val="009079A0"/>
    <w:rsid w:val="00910372"/>
    <w:rsid w:val="009136C4"/>
    <w:rsid w:val="00913B29"/>
    <w:rsid w:val="00914447"/>
    <w:rsid w:val="0091481F"/>
    <w:rsid w:val="009158C7"/>
    <w:rsid w:val="009172A6"/>
    <w:rsid w:val="00917A3A"/>
    <w:rsid w:val="00917CB7"/>
    <w:rsid w:val="00917D71"/>
    <w:rsid w:val="0092194D"/>
    <w:rsid w:val="009237E0"/>
    <w:rsid w:val="00924457"/>
    <w:rsid w:val="0092457B"/>
    <w:rsid w:val="00926931"/>
    <w:rsid w:val="00927AD0"/>
    <w:rsid w:val="0093265A"/>
    <w:rsid w:val="00932E54"/>
    <w:rsid w:val="00933EDB"/>
    <w:rsid w:val="0093471E"/>
    <w:rsid w:val="00936469"/>
    <w:rsid w:val="009413C9"/>
    <w:rsid w:val="00943396"/>
    <w:rsid w:val="00943ED2"/>
    <w:rsid w:val="00945638"/>
    <w:rsid w:val="00945D58"/>
    <w:rsid w:val="00946A77"/>
    <w:rsid w:val="00946BE9"/>
    <w:rsid w:val="00947082"/>
    <w:rsid w:val="00947957"/>
    <w:rsid w:val="00947EC9"/>
    <w:rsid w:val="0095096E"/>
    <w:rsid w:val="00950AB4"/>
    <w:rsid w:val="00952886"/>
    <w:rsid w:val="0095298A"/>
    <w:rsid w:val="00953A7B"/>
    <w:rsid w:val="00953C1A"/>
    <w:rsid w:val="009543B6"/>
    <w:rsid w:val="00956393"/>
    <w:rsid w:val="0095644D"/>
    <w:rsid w:val="00957414"/>
    <w:rsid w:val="0095786B"/>
    <w:rsid w:val="00960A3C"/>
    <w:rsid w:val="00961D84"/>
    <w:rsid w:val="00961DC5"/>
    <w:rsid w:val="0096353C"/>
    <w:rsid w:val="00964328"/>
    <w:rsid w:val="00964F45"/>
    <w:rsid w:val="00965116"/>
    <w:rsid w:val="0096522D"/>
    <w:rsid w:val="00966626"/>
    <w:rsid w:val="009670C7"/>
    <w:rsid w:val="0097050E"/>
    <w:rsid w:val="00970C28"/>
    <w:rsid w:val="009715B4"/>
    <w:rsid w:val="00972AFF"/>
    <w:rsid w:val="00972C31"/>
    <w:rsid w:val="0097358F"/>
    <w:rsid w:val="00973B81"/>
    <w:rsid w:val="009804D1"/>
    <w:rsid w:val="00980A60"/>
    <w:rsid w:val="00982BAD"/>
    <w:rsid w:val="009831AF"/>
    <w:rsid w:val="009837FF"/>
    <w:rsid w:val="00985685"/>
    <w:rsid w:val="00985E5A"/>
    <w:rsid w:val="00986F3C"/>
    <w:rsid w:val="0098757C"/>
    <w:rsid w:val="0099085C"/>
    <w:rsid w:val="00990E73"/>
    <w:rsid w:val="009918CC"/>
    <w:rsid w:val="009929B7"/>
    <w:rsid w:val="00992A7E"/>
    <w:rsid w:val="009949BC"/>
    <w:rsid w:val="009955AD"/>
    <w:rsid w:val="00995F3C"/>
    <w:rsid w:val="00996F5E"/>
    <w:rsid w:val="009A0D8F"/>
    <w:rsid w:val="009A0FC5"/>
    <w:rsid w:val="009A131D"/>
    <w:rsid w:val="009A1802"/>
    <w:rsid w:val="009A2338"/>
    <w:rsid w:val="009A32AF"/>
    <w:rsid w:val="009A3B99"/>
    <w:rsid w:val="009A3BCB"/>
    <w:rsid w:val="009A442E"/>
    <w:rsid w:val="009A45BB"/>
    <w:rsid w:val="009A472E"/>
    <w:rsid w:val="009A52BF"/>
    <w:rsid w:val="009A5411"/>
    <w:rsid w:val="009A5A2C"/>
    <w:rsid w:val="009A7FA4"/>
    <w:rsid w:val="009B0240"/>
    <w:rsid w:val="009B0806"/>
    <w:rsid w:val="009B24CF"/>
    <w:rsid w:val="009B313D"/>
    <w:rsid w:val="009B34BE"/>
    <w:rsid w:val="009B4B21"/>
    <w:rsid w:val="009B51F1"/>
    <w:rsid w:val="009B691A"/>
    <w:rsid w:val="009C03CE"/>
    <w:rsid w:val="009C0633"/>
    <w:rsid w:val="009C15B3"/>
    <w:rsid w:val="009C4CEB"/>
    <w:rsid w:val="009C5498"/>
    <w:rsid w:val="009C57B3"/>
    <w:rsid w:val="009C5FF9"/>
    <w:rsid w:val="009C6B3F"/>
    <w:rsid w:val="009C6D0A"/>
    <w:rsid w:val="009C7FC0"/>
    <w:rsid w:val="009D0A1E"/>
    <w:rsid w:val="009D18D9"/>
    <w:rsid w:val="009D245A"/>
    <w:rsid w:val="009D4783"/>
    <w:rsid w:val="009D5DC3"/>
    <w:rsid w:val="009D61AD"/>
    <w:rsid w:val="009D6932"/>
    <w:rsid w:val="009D6D90"/>
    <w:rsid w:val="009D714E"/>
    <w:rsid w:val="009E0524"/>
    <w:rsid w:val="009E092F"/>
    <w:rsid w:val="009E0E60"/>
    <w:rsid w:val="009E6F0A"/>
    <w:rsid w:val="009F0CF2"/>
    <w:rsid w:val="009F1775"/>
    <w:rsid w:val="009F27B8"/>
    <w:rsid w:val="009F3323"/>
    <w:rsid w:val="009F3868"/>
    <w:rsid w:val="009F3EB3"/>
    <w:rsid w:val="009F456E"/>
    <w:rsid w:val="009F5CC6"/>
    <w:rsid w:val="009F5FDF"/>
    <w:rsid w:val="009F6354"/>
    <w:rsid w:val="00A01CD4"/>
    <w:rsid w:val="00A02342"/>
    <w:rsid w:val="00A057E6"/>
    <w:rsid w:val="00A05923"/>
    <w:rsid w:val="00A060C4"/>
    <w:rsid w:val="00A0643B"/>
    <w:rsid w:val="00A06E24"/>
    <w:rsid w:val="00A07726"/>
    <w:rsid w:val="00A10B5D"/>
    <w:rsid w:val="00A10D9E"/>
    <w:rsid w:val="00A11C7E"/>
    <w:rsid w:val="00A144C5"/>
    <w:rsid w:val="00A156BA"/>
    <w:rsid w:val="00A17875"/>
    <w:rsid w:val="00A17D45"/>
    <w:rsid w:val="00A2183E"/>
    <w:rsid w:val="00A22040"/>
    <w:rsid w:val="00A2216E"/>
    <w:rsid w:val="00A23353"/>
    <w:rsid w:val="00A25BD2"/>
    <w:rsid w:val="00A27B14"/>
    <w:rsid w:val="00A31144"/>
    <w:rsid w:val="00A3206B"/>
    <w:rsid w:val="00A320E7"/>
    <w:rsid w:val="00A325DC"/>
    <w:rsid w:val="00A3499A"/>
    <w:rsid w:val="00A362A4"/>
    <w:rsid w:val="00A375E1"/>
    <w:rsid w:val="00A37F21"/>
    <w:rsid w:val="00A4294B"/>
    <w:rsid w:val="00A43CF5"/>
    <w:rsid w:val="00A44A58"/>
    <w:rsid w:val="00A45955"/>
    <w:rsid w:val="00A45F58"/>
    <w:rsid w:val="00A46B41"/>
    <w:rsid w:val="00A51804"/>
    <w:rsid w:val="00A51E04"/>
    <w:rsid w:val="00A51EF7"/>
    <w:rsid w:val="00A54079"/>
    <w:rsid w:val="00A54E88"/>
    <w:rsid w:val="00A574B0"/>
    <w:rsid w:val="00A602D6"/>
    <w:rsid w:val="00A60641"/>
    <w:rsid w:val="00A6064C"/>
    <w:rsid w:val="00A606C4"/>
    <w:rsid w:val="00A6393D"/>
    <w:rsid w:val="00A645AD"/>
    <w:rsid w:val="00A64B6D"/>
    <w:rsid w:val="00A64E0A"/>
    <w:rsid w:val="00A656C7"/>
    <w:rsid w:val="00A668A3"/>
    <w:rsid w:val="00A669F0"/>
    <w:rsid w:val="00A71C3D"/>
    <w:rsid w:val="00A726A9"/>
    <w:rsid w:val="00A72924"/>
    <w:rsid w:val="00A72C49"/>
    <w:rsid w:val="00A73123"/>
    <w:rsid w:val="00A749AB"/>
    <w:rsid w:val="00A75C36"/>
    <w:rsid w:val="00A76B69"/>
    <w:rsid w:val="00A76C33"/>
    <w:rsid w:val="00A776CB"/>
    <w:rsid w:val="00A80135"/>
    <w:rsid w:val="00A8054A"/>
    <w:rsid w:val="00A80724"/>
    <w:rsid w:val="00A80E5D"/>
    <w:rsid w:val="00A80E86"/>
    <w:rsid w:val="00A814E8"/>
    <w:rsid w:val="00A8188A"/>
    <w:rsid w:val="00A81D34"/>
    <w:rsid w:val="00A82785"/>
    <w:rsid w:val="00A8323D"/>
    <w:rsid w:val="00A83511"/>
    <w:rsid w:val="00A837AA"/>
    <w:rsid w:val="00A83C4A"/>
    <w:rsid w:val="00A848A6"/>
    <w:rsid w:val="00A8657A"/>
    <w:rsid w:val="00A87354"/>
    <w:rsid w:val="00A92A64"/>
    <w:rsid w:val="00A95AF7"/>
    <w:rsid w:val="00A96C2F"/>
    <w:rsid w:val="00AA01EF"/>
    <w:rsid w:val="00AA0495"/>
    <w:rsid w:val="00AA1044"/>
    <w:rsid w:val="00AA17D5"/>
    <w:rsid w:val="00AA1B75"/>
    <w:rsid w:val="00AA1BAA"/>
    <w:rsid w:val="00AA3018"/>
    <w:rsid w:val="00AA48AE"/>
    <w:rsid w:val="00AA4E9E"/>
    <w:rsid w:val="00AA797F"/>
    <w:rsid w:val="00AB065F"/>
    <w:rsid w:val="00AB16D5"/>
    <w:rsid w:val="00AB2A5F"/>
    <w:rsid w:val="00AB34E0"/>
    <w:rsid w:val="00AB37D9"/>
    <w:rsid w:val="00AB4F9C"/>
    <w:rsid w:val="00AB5AFB"/>
    <w:rsid w:val="00AB6867"/>
    <w:rsid w:val="00AB7B47"/>
    <w:rsid w:val="00AC10B4"/>
    <w:rsid w:val="00AC2CE6"/>
    <w:rsid w:val="00AC3C24"/>
    <w:rsid w:val="00AC5022"/>
    <w:rsid w:val="00AC61FE"/>
    <w:rsid w:val="00AC6B40"/>
    <w:rsid w:val="00AC7AF5"/>
    <w:rsid w:val="00AD17AF"/>
    <w:rsid w:val="00AD17C9"/>
    <w:rsid w:val="00AD2488"/>
    <w:rsid w:val="00AD4994"/>
    <w:rsid w:val="00AD5ABD"/>
    <w:rsid w:val="00AD6615"/>
    <w:rsid w:val="00AE6BDB"/>
    <w:rsid w:val="00AF1BD5"/>
    <w:rsid w:val="00AF1F94"/>
    <w:rsid w:val="00AF1FBC"/>
    <w:rsid w:val="00AF3A20"/>
    <w:rsid w:val="00AF4BD7"/>
    <w:rsid w:val="00AF5579"/>
    <w:rsid w:val="00AF5ED0"/>
    <w:rsid w:val="00AF6587"/>
    <w:rsid w:val="00AF6DB0"/>
    <w:rsid w:val="00B0039C"/>
    <w:rsid w:val="00B01271"/>
    <w:rsid w:val="00B01AA4"/>
    <w:rsid w:val="00B01C8E"/>
    <w:rsid w:val="00B02E3F"/>
    <w:rsid w:val="00B037B9"/>
    <w:rsid w:val="00B03D5F"/>
    <w:rsid w:val="00B04D19"/>
    <w:rsid w:val="00B055A0"/>
    <w:rsid w:val="00B07C22"/>
    <w:rsid w:val="00B10469"/>
    <w:rsid w:val="00B11910"/>
    <w:rsid w:val="00B124E0"/>
    <w:rsid w:val="00B13211"/>
    <w:rsid w:val="00B1469C"/>
    <w:rsid w:val="00B223C1"/>
    <w:rsid w:val="00B22DD9"/>
    <w:rsid w:val="00B243AE"/>
    <w:rsid w:val="00B30A9F"/>
    <w:rsid w:val="00B322E5"/>
    <w:rsid w:val="00B336BF"/>
    <w:rsid w:val="00B3426B"/>
    <w:rsid w:val="00B34A26"/>
    <w:rsid w:val="00B34C9A"/>
    <w:rsid w:val="00B34F6E"/>
    <w:rsid w:val="00B35734"/>
    <w:rsid w:val="00B37385"/>
    <w:rsid w:val="00B37967"/>
    <w:rsid w:val="00B379B7"/>
    <w:rsid w:val="00B41469"/>
    <w:rsid w:val="00B41857"/>
    <w:rsid w:val="00B41EF1"/>
    <w:rsid w:val="00B4205E"/>
    <w:rsid w:val="00B43AB0"/>
    <w:rsid w:val="00B43D7D"/>
    <w:rsid w:val="00B44C3E"/>
    <w:rsid w:val="00B45E7F"/>
    <w:rsid w:val="00B46072"/>
    <w:rsid w:val="00B47902"/>
    <w:rsid w:val="00B51122"/>
    <w:rsid w:val="00B5245A"/>
    <w:rsid w:val="00B525BA"/>
    <w:rsid w:val="00B5505D"/>
    <w:rsid w:val="00B555B8"/>
    <w:rsid w:val="00B55DFF"/>
    <w:rsid w:val="00B566CE"/>
    <w:rsid w:val="00B60374"/>
    <w:rsid w:val="00B60EEE"/>
    <w:rsid w:val="00B60F7B"/>
    <w:rsid w:val="00B610C2"/>
    <w:rsid w:val="00B61B93"/>
    <w:rsid w:val="00B6201D"/>
    <w:rsid w:val="00B630C2"/>
    <w:rsid w:val="00B63F77"/>
    <w:rsid w:val="00B644CB"/>
    <w:rsid w:val="00B66739"/>
    <w:rsid w:val="00B668AA"/>
    <w:rsid w:val="00B66EEC"/>
    <w:rsid w:val="00B70708"/>
    <w:rsid w:val="00B723A6"/>
    <w:rsid w:val="00B72B14"/>
    <w:rsid w:val="00B72CBE"/>
    <w:rsid w:val="00B73374"/>
    <w:rsid w:val="00B74E02"/>
    <w:rsid w:val="00B764C7"/>
    <w:rsid w:val="00B76BDD"/>
    <w:rsid w:val="00B82D27"/>
    <w:rsid w:val="00B82F10"/>
    <w:rsid w:val="00B83494"/>
    <w:rsid w:val="00B85BFD"/>
    <w:rsid w:val="00B86B89"/>
    <w:rsid w:val="00B8720B"/>
    <w:rsid w:val="00B87B18"/>
    <w:rsid w:val="00B9066A"/>
    <w:rsid w:val="00B90BE0"/>
    <w:rsid w:val="00B92348"/>
    <w:rsid w:val="00B92B86"/>
    <w:rsid w:val="00B93EC5"/>
    <w:rsid w:val="00B9741E"/>
    <w:rsid w:val="00BA040A"/>
    <w:rsid w:val="00BA0FFD"/>
    <w:rsid w:val="00BA1FB4"/>
    <w:rsid w:val="00BA23D2"/>
    <w:rsid w:val="00BA2B8A"/>
    <w:rsid w:val="00BA34D2"/>
    <w:rsid w:val="00BA43F0"/>
    <w:rsid w:val="00BA4FA2"/>
    <w:rsid w:val="00BA5C6D"/>
    <w:rsid w:val="00BA67EF"/>
    <w:rsid w:val="00BB0AAF"/>
    <w:rsid w:val="00BB1250"/>
    <w:rsid w:val="00BB29B2"/>
    <w:rsid w:val="00BB2E1C"/>
    <w:rsid w:val="00BB31B4"/>
    <w:rsid w:val="00BB5375"/>
    <w:rsid w:val="00BB73BE"/>
    <w:rsid w:val="00BC0B0B"/>
    <w:rsid w:val="00BC213B"/>
    <w:rsid w:val="00BC457F"/>
    <w:rsid w:val="00BC4D01"/>
    <w:rsid w:val="00BD1FA4"/>
    <w:rsid w:val="00BD2176"/>
    <w:rsid w:val="00BD27F0"/>
    <w:rsid w:val="00BD3C41"/>
    <w:rsid w:val="00BD6B9E"/>
    <w:rsid w:val="00BD78FD"/>
    <w:rsid w:val="00BE0953"/>
    <w:rsid w:val="00BE0A31"/>
    <w:rsid w:val="00BE36D7"/>
    <w:rsid w:val="00BE38DB"/>
    <w:rsid w:val="00BE4711"/>
    <w:rsid w:val="00BE4A7A"/>
    <w:rsid w:val="00BE7381"/>
    <w:rsid w:val="00BF184D"/>
    <w:rsid w:val="00BF1C30"/>
    <w:rsid w:val="00BF1C7C"/>
    <w:rsid w:val="00BF1D6A"/>
    <w:rsid w:val="00BF4630"/>
    <w:rsid w:val="00BF5377"/>
    <w:rsid w:val="00BF7866"/>
    <w:rsid w:val="00C01DC3"/>
    <w:rsid w:val="00C021B8"/>
    <w:rsid w:val="00C04D81"/>
    <w:rsid w:val="00C06064"/>
    <w:rsid w:val="00C063F0"/>
    <w:rsid w:val="00C1014F"/>
    <w:rsid w:val="00C11540"/>
    <w:rsid w:val="00C1313F"/>
    <w:rsid w:val="00C147C3"/>
    <w:rsid w:val="00C20D0E"/>
    <w:rsid w:val="00C21558"/>
    <w:rsid w:val="00C23621"/>
    <w:rsid w:val="00C24416"/>
    <w:rsid w:val="00C25352"/>
    <w:rsid w:val="00C27F8A"/>
    <w:rsid w:val="00C3010B"/>
    <w:rsid w:val="00C30498"/>
    <w:rsid w:val="00C3083F"/>
    <w:rsid w:val="00C31828"/>
    <w:rsid w:val="00C32BA3"/>
    <w:rsid w:val="00C33139"/>
    <w:rsid w:val="00C34603"/>
    <w:rsid w:val="00C35789"/>
    <w:rsid w:val="00C361E3"/>
    <w:rsid w:val="00C37142"/>
    <w:rsid w:val="00C41901"/>
    <w:rsid w:val="00C4280E"/>
    <w:rsid w:val="00C43392"/>
    <w:rsid w:val="00C4346E"/>
    <w:rsid w:val="00C45F37"/>
    <w:rsid w:val="00C45F63"/>
    <w:rsid w:val="00C460C6"/>
    <w:rsid w:val="00C46623"/>
    <w:rsid w:val="00C474A2"/>
    <w:rsid w:val="00C474EE"/>
    <w:rsid w:val="00C47A48"/>
    <w:rsid w:val="00C47A86"/>
    <w:rsid w:val="00C50478"/>
    <w:rsid w:val="00C50596"/>
    <w:rsid w:val="00C50BE5"/>
    <w:rsid w:val="00C514AF"/>
    <w:rsid w:val="00C522A5"/>
    <w:rsid w:val="00C55DEE"/>
    <w:rsid w:val="00C56F24"/>
    <w:rsid w:val="00C5730D"/>
    <w:rsid w:val="00C61DB2"/>
    <w:rsid w:val="00C6220D"/>
    <w:rsid w:val="00C64FBD"/>
    <w:rsid w:val="00C667E5"/>
    <w:rsid w:val="00C67097"/>
    <w:rsid w:val="00C674BD"/>
    <w:rsid w:val="00C70291"/>
    <w:rsid w:val="00C71B35"/>
    <w:rsid w:val="00C7403F"/>
    <w:rsid w:val="00C74728"/>
    <w:rsid w:val="00C767FF"/>
    <w:rsid w:val="00C81D7B"/>
    <w:rsid w:val="00C86289"/>
    <w:rsid w:val="00C874A1"/>
    <w:rsid w:val="00C915C7"/>
    <w:rsid w:val="00C95EBA"/>
    <w:rsid w:val="00C9646E"/>
    <w:rsid w:val="00C96AD8"/>
    <w:rsid w:val="00CA3B82"/>
    <w:rsid w:val="00CA4BBF"/>
    <w:rsid w:val="00CA5FF1"/>
    <w:rsid w:val="00CA7672"/>
    <w:rsid w:val="00CB0447"/>
    <w:rsid w:val="00CB0A53"/>
    <w:rsid w:val="00CB2B4D"/>
    <w:rsid w:val="00CB3191"/>
    <w:rsid w:val="00CB386D"/>
    <w:rsid w:val="00CB3DD7"/>
    <w:rsid w:val="00CB487F"/>
    <w:rsid w:val="00CB4B40"/>
    <w:rsid w:val="00CB50BE"/>
    <w:rsid w:val="00CB5445"/>
    <w:rsid w:val="00CB639F"/>
    <w:rsid w:val="00CB6632"/>
    <w:rsid w:val="00CB6817"/>
    <w:rsid w:val="00CC02B8"/>
    <w:rsid w:val="00CC03B4"/>
    <w:rsid w:val="00CC08CE"/>
    <w:rsid w:val="00CC1D41"/>
    <w:rsid w:val="00CC242A"/>
    <w:rsid w:val="00CC2715"/>
    <w:rsid w:val="00CC31A2"/>
    <w:rsid w:val="00CC362C"/>
    <w:rsid w:val="00CC4C1C"/>
    <w:rsid w:val="00CC6ADB"/>
    <w:rsid w:val="00CD0BBD"/>
    <w:rsid w:val="00CD3806"/>
    <w:rsid w:val="00CD3893"/>
    <w:rsid w:val="00CD4AA6"/>
    <w:rsid w:val="00CE0E4A"/>
    <w:rsid w:val="00CE3951"/>
    <w:rsid w:val="00CE52F0"/>
    <w:rsid w:val="00CE7227"/>
    <w:rsid w:val="00CF0E87"/>
    <w:rsid w:val="00CF1C8B"/>
    <w:rsid w:val="00CF243C"/>
    <w:rsid w:val="00CF35EE"/>
    <w:rsid w:val="00CF3662"/>
    <w:rsid w:val="00CF3EF4"/>
    <w:rsid w:val="00CF4A04"/>
    <w:rsid w:val="00D020B2"/>
    <w:rsid w:val="00D03EC2"/>
    <w:rsid w:val="00D0565F"/>
    <w:rsid w:val="00D05A56"/>
    <w:rsid w:val="00D10015"/>
    <w:rsid w:val="00D11E99"/>
    <w:rsid w:val="00D129B5"/>
    <w:rsid w:val="00D12C5F"/>
    <w:rsid w:val="00D12D6D"/>
    <w:rsid w:val="00D12DDA"/>
    <w:rsid w:val="00D13756"/>
    <w:rsid w:val="00D21ED7"/>
    <w:rsid w:val="00D2415F"/>
    <w:rsid w:val="00D24392"/>
    <w:rsid w:val="00D26AC8"/>
    <w:rsid w:val="00D303CB"/>
    <w:rsid w:val="00D30642"/>
    <w:rsid w:val="00D31844"/>
    <w:rsid w:val="00D3233F"/>
    <w:rsid w:val="00D32355"/>
    <w:rsid w:val="00D33D9A"/>
    <w:rsid w:val="00D3483A"/>
    <w:rsid w:val="00D40074"/>
    <w:rsid w:val="00D43E9A"/>
    <w:rsid w:val="00D44100"/>
    <w:rsid w:val="00D45E19"/>
    <w:rsid w:val="00D47AB6"/>
    <w:rsid w:val="00D507FE"/>
    <w:rsid w:val="00D5099C"/>
    <w:rsid w:val="00D51325"/>
    <w:rsid w:val="00D525C1"/>
    <w:rsid w:val="00D55F2C"/>
    <w:rsid w:val="00D560CA"/>
    <w:rsid w:val="00D56481"/>
    <w:rsid w:val="00D5778D"/>
    <w:rsid w:val="00D57CCC"/>
    <w:rsid w:val="00D605F9"/>
    <w:rsid w:val="00D60A47"/>
    <w:rsid w:val="00D618C3"/>
    <w:rsid w:val="00D61E7B"/>
    <w:rsid w:val="00D623B1"/>
    <w:rsid w:val="00D63AFF"/>
    <w:rsid w:val="00D6407F"/>
    <w:rsid w:val="00D651DE"/>
    <w:rsid w:val="00D65D9D"/>
    <w:rsid w:val="00D66BA3"/>
    <w:rsid w:val="00D67364"/>
    <w:rsid w:val="00D703D1"/>
    <w:rsid w:val="00D709E2"/>
    <w:rsid w:val="00D70DD7"/>
    <w:rsid w:val="00D711EF"/>
    <w:rsid w:val="00D713D2"/>
    <w:rsid w:val="00D713F5"/>
    <w:rsid w:val="00D71878"/>
    <w:rsid w:val="00D72514"/>
    <w:rsid w:val="00D7378C"/>
    <w:rsid w:val="00D75AA0"/>
    <w:rsid w:val="00D75F96"/>
    <w:rsid w:val="00D76551"/>
    <w:rsid w:val="00D82469"/>
    <w:rsid w:val="00D82DD0"/>
    <w:rsid w:val="00D82DD9"/>
    <w:rsid w:val="00D83992"/>
    <w:rsid w:val="00D84385"/>
    <w:rsid w:val="00D84877"/>
    <w:rsid w:val="00D84A21"/>
    <w:rsid w:val="00D85336"/>
    <w:rsid w:val="00D859B5"/>
    <w:rsid w:val="00D863E1"/>
    <w:rsid w:val="00D8650D"/>
    <w:rsid w:val="00D868B3"/>
    <w:rsid w:val="00D87D53"/>
    <w:rsid w:val="00D87E4C"/>
    <w:rsid w:val="00D92472"/>
    <w:rsid w:val="00D92721"/>
    <w:rsid w:val="00D92A7F"/>
    <w:rsid w:val="00D92DDA"/>
    <w:rsid w:val="00D95055"/>
    <w:rsid w:val="00D95CEC"/>
    <w:rsid w:val="00D970AC"/>
    <w:rsid w:val="00DA097E"/>
    <w:rsid w:val="00DA15B2"/>
    <w:rsid w:val="00DA1BFD"/>
    <w:rsid w:val="00DA2735"/>
    <w:rsid w:val="00DA291F"/>
    <w:rsid w:val="00DA37FC"/>
    <w:rsid w:val="00DA75FB"/>
    <w:rsid w:val="00DB329A"/>
    <w:rsid w:val="00DB3566"/>
    <w:rsid w:val="00DB4116"/>
    <w:rsid w:val="00DB4BA1"/>
    <w:rsid w:val="00DB4E7B"/>
    <w:rsid w:val="00DB4EE3"/>
    <w:rsid w:val="00DB6FCF"/>
    <w:rsid w:val="00DB7B43"/>
    <w:rsid w:val="00DC0572"/>
    <w:rsid w:val="00DC338D"/>
    <w:rsid w:val="00DC34E2"/>
    <w:rsid w:val="00DC4C25"/>
    <w:rsid w:val="00DC57AD"/>
    <w:rsid w:val="00DC5C92"/>
    <w:rsid w:val="00DC7CEA"/>
    <w:rsid w:val="00DD151A"/>
    <w:rsid w:val="00DD1987"/>
    <w:rsid w:val="00DD447F"/>
    <w:rsid w:val="00DD4957"/>
    <w:rsid w:val="00DD56A4"/>
    <w:rsid w:val="00DD5D95"/>
    <w:rsid w:val="00DD7AB0"/>
    <w:rsid w:val="00DE06E6"/>
    <w:rsid w:val="00DE1975"/>
    <w:rsid w:val="00DE1EA1"/>
    <w:rsid w:val="00DE248A"/>
    <w:rsid w:val="00DE29EB"/>
    <w:rsid w:val="00DE3039"/>
    <w:rsid w:val="00DE39C8"/>
    <w:rsid w:val="00DE52E7"/>
    <w:rsid w:val="00DE652A"/>
    <w:rsid w:val="00DF1B45"/>
    <w:rsid w:val="00DF2314"/>
    <w:rsid w:val="00DF4ED2"/>
    <w:rsid w:val="00DF565F"/>
    <w:rsid w:val="00DF65EF"/>
    <w:rsid w:val="00DF68FF"/>
    <w:rsid w:val="00DF6FAF"/>
    <w:rsid w:val="00DF7324"/>
    <w:rsid w:val="00E0023C"/>
    <w:rsid w:val="00E028A6"/>
    <w:rsid w:val="00E044B8"/>
    <w:rsid w:val="00E0607C"/>
    <w:rsid w:val="00E10313"/>
    <w:rsid w:val="00E11DC0"/>
    <w:rsid w:val="00E124F6"/>
    <w:rsid w:val="00E130C8"/>
    <w:rsid w:val="00E1350D"/>
    <w:rsid w:val="00E13F54"/>
    <w:rsid w:val="00E15EC0"/>
    <w:rsid w:val="00E1601F"/>
    <w:rsid w:val="00E20667"/>
    <w:rsid w:val="00E20B32"/>
    <w:rsid w:val="00E225E2"/>
    <w:rsid w:val="00E22F77"/>
    <w:rsid w:val="00E25A02"/>
    <w:rsid w:val="00E25B10"/>
    <w:rsid w:val="00E26930"/>
    <w:rsid w:val="00E26C24"/>
    <w:rsid w:val="00E26D54"/>
    <w:rsid w:val="00E26ED7"/>
    <w:rsid w:val="00E271BD"/>
    <w:rsid w:val="00E319FF"/>
    <w:rsid w:val="00E32C9C"/>
    <w:rsid w:val="00E33C52"/>
    <w:rsid w:val="00E402DB"/>
    <w:rsid w:val="00E40A4B"/>
    <w:rsid w:val="00E418CF"/>
    <w:rsid w:val="00E43294"/>
    <w:rsid w:val="00E4434F"/>
    <w:rsid w:val="00E44368"/>
    <w:rsid w:val="00E451E9"/>
    <w:rsid w:val="00E461B1"/>
    <w:rsid w:val="00E46504"/>
    <w:rsid w:val="00E467DB"/>
    <w:rsid w:val="00E47D09"/>
    <w:rsid w:val="00E50E21"/>
    <w:rsid w:val="00E51816"/>
    <w:rsid w:val="00E51DAD"/>
    <w:rsid w:val="00E51E56"/>
    <w:rsid w:val="00E524C9"/>
    <w:rsid w:val="00E528C8"/>
    <w:rsid w:val="00E546EF"/>
    <w:rsid w:val="00E559F6"/>
    <w:rsid w:val="00E55A1E"/>
    <w:rsid w:val="00E56496"/>
    <w:rsid w:val="00E56D2A"/>
    <w:rsid w:val="00E5724A"/>
    <w:rsid w:val="00E61869"/>
    <w:rsid w:val="00E61B91"/>
    <w:rsid w:val="00E63727"/>
    <w:rsid w:val="00E63F04"/>
    <w:rsid w:val="00E6594E"/>
    <w:rsid w:val="00E679FE"/>
    <w:rsid w:val="00E70583"/>
    <w:rsid w:val="00E737F0"/>
    <w:rsid w:val="00E753A3"/>
    <w:rsid w:val="00E802F5"/>
    <w:rsid w:val="00E80816"/>
    <w:rsid w:val="00E81B16"/>
    <w:rsid w:val="00E82F28"/>
    <w:rsid w:val="00E8353C"/>
    <w:rsid w:val="00E8417B"/>
    <w:rsid w:val="00E84532"/>
    <w:rsid w:val="00E86873"/>
    <w:rsid w:val="00E936D8"/>
    <w:rsid w:val="00E94404"/>
    <w:rsid w:val="00E94F5F"/>
    <w:rsid w:val="00E9669D"/>
    <w:rsid w:val="00E96B54"/>
    <w:rsid w:val="00E97E6D"/>
    <w:rsid w:val="00EA47F7"/>
    <w:rsid w:val="00EA5203"/>
    <w:rsid w:val="00EA5476"/>
    <w:rsid w:val="00EA5C6C"/>
    <w:rsid w:val="00EA6161"/>
    <w:rsid w:val="00EA6C1F"/>
    <w:rsid w:val="00EA7270"/>
    <w:rsid w:val="00EB0327"/>
    <w:rsid w:val="00EB0B1D"/>
    <w:rsid w:val="00EB0E49"/>
    <w:rsid w:val="00EB1301"/>
    <w:rsid w:val="00EB26F5"/>
    <w:rsid w:val="00EB529A"/>
    <w:rsid w:val="00EB608B"/>
    <w:rsid w:val="00EB6FAE"/>
    <w:rsid w:val="00EB7204"/>
    <w:rsid w:val="00EC2065"/>
    <w:rsid w:val="00EC28EA"/>
    <w:rsid w:val="00EC437B"/>
    <w:rsid w:val="00EC6252"/>
    <w:rsid w:val="00EC63E4"/>
    <w:rsid w:val="00EC7A81"/>
    <w:rsid w:val="00ED0F79"/>
    <w:rsid w:val="00ED0FB4"/>
    <w:rsid w:val="00ED21D4"/>
    <w:rsid w:val="00ED3AA4"/>
    <w:rsid w:val="00ED47F6"/>
    <w:rsid w:val="00ED4DC7"/>
    <w:rsid w:val="00ED5826"/>
    <w:rsid w:val="00ED6244"/>
    <w:rsid w:val="00ED7A28"/>
    <w:rsid w:val="00EE00D7"/>
    <w:rsid w:val="00EE15F9"/>
    <w:rsid w:val="00EE466C"/>
    <w:rsid w:val="00EE7C1C"/>
    <w:rsid w:val="00EE7F12"/>
    <w:rsid w:val="00EF09AA"/>
    <w:rsid w:val="00EF0B81"/>
    <w:rsid w:val="00EF0D65"/>
    <w:rsid w:val="00EF35E2"/>
    <w:rsid w:val="00EF541F"/>
    <w:rsid w:val="00EF5FF1"/>
    <w:rsid w:val="00EF6506"/>
    <w:rsid w:val="00F0175B"/>
    <w:rsid w:val="00F027C9"/>
    <w:rsid w:val="00F02CFE"/>
    <w:rsid w:val="00F03242"/>
    <w:rsid w:val="00F04A79"/>
    <w:rsid w:val="00F04B0C"/>
    <w:rsid w:val="00F057D7"/>
    <w:rsid w:val="00F05F25"/>
    <w:rsid w:val="00F0720B"/>
    <w:rsid w:val="00F0797F"/>
    <w:rsid w:val="00F100EA"/>
    <w:rsid w:val="00F11229"/>
    <w:rsid w:val="00F114D0"/>
    <w:rsid w:val="00F118BF"/>
    <w:rsid w:val="00F13016"/>
    <w:rsid w:val="00F13CB4"/>
    <w:rsid w:val="00F172A3"/>
    <w:rsid w:val="00F17EA9"/>
    <w:rsid w:val="00F2007D"/>
    <w:rsid w:val="00F20469"/>
    <w:rsid w:val="00F21629"/>
    <w:rsid w:val="00F22ACD"/>
    <w:rsid w:val="00F23087"/>
    <w:rsid w:val="00F24E77"/>
    <w:rsid w:val="00F2508D"/>
    <w:rsid w:val="00F261C0"/>
    <w:rsid w:val="00F30DE9"/>
    <w:rsid w:val="00F322CE"/>
    <w:rsid w:val="00F34201"/>
    <w:rsid w:val="00F34630"/>
    <w:rsid w:val="00F34937"/>
    <w:rsid w:val="00F3559B"/>
    <w:rsid w:val="00F36D21"/>
    <w:rsid w:val="00F36E57"/>
    <w:rsid w:val="00F3774A"/>
    <w:rsid w:val="00F4062C"/>
    <w:rsid w:val="00F4073D"/>
    <w:rsid w:val="00F40EB8"/>
    <w:rsid w:val="00F41268"/>
    <w:rsid w:val="00F41722"/>
    <w:rsid w:val="00F4185B"/>
    <w:rsid w:val="00F421CC"/>
    <w:rsid w:val="00F42359"/>
    <w:rsid w:val="00F428BB"/>
    <w:rsid w:val="00F441BB"/>
    <w:rsid w:val="00F44B4D"/>
    <w:rsid w:val="00F4795C"/>
    <w:rsid w:val="00F50942"/>
    <w:rsid w:val="00F5111D"/>
    <w:rsid w:val="00F522A4"/>
    <w:rsid w:val="00F5326E"/>
    <w:rsid w:val="00F54557"/>
    <w:rsid w:val="00F54C94"/>
    <w:rsid w:val="00F56E6F"/>
    <w:rsid w:val="00F56FF4"/>
    <w:rsid w:val="00F64234"/>
    <w:rsid w:val="00F657DD"/>
    <w:rsid w:val="00F658D7"/>
    <w:rsid w:val="00F6723E"/>
    <w:rsid w:val="00F67821"/>
    <w:rsid w:val="00F67C13"/>
    <w:rsid w:val="00F72C22"/>
    <w:rsid w:val="00F73D48"/>
    <w:rsid w:val="00F75F83"/>
    <w:rsid w:val="00F7776A"/>
    <w:rsid w:val="00F80675"/>
    <w:rsid w:val="00F80840"/>
    <w:rsid w:val="00F8115B"/>
    <w:rsid w:val="00F81EA1"/>
    <w:rsid w:val="00F82379"/>
    <w:rsid w:val="00F82A89"/>
    <w:rsid w:val="00F82D1E"/>
    <w:rsid w:val="00F84A82"/>
    <w:rsid w:val="00F84CBA"/>
    <w:rsid w:val="00F84CCC"/>
    <w:rsid w:val="00F84DF7"/>
    <w:rsid w:val="00F859C8"/>
    <w:rsid w:val="00F902B3"/>
    <w:rsid w:val="00F91125"/>
    <w:rsid w:val="00F91C54"/>
    <w:rsid w:val="00F91EA9"/>
    <w:rsid w:val="00F926E8"/>
    <w:rsid w:val="00F92EA6"/>
    <w:rsid w:val="00F944EA"/>
    <w:rsid w:val="00F962AD"/>
    <w:rsid w:val="00F964B5"/>
    <w:rsid w:val="00F9674C"/>
    <w:rsid w:val="00F96B64"/>
    <w:rsid w:val="00F97CE6"/>
    <w:rsid w:val="00FA0D59"/>
    <w:rsid w:val="00FA1DF3"/>
    <w:rsid w:val="00FA1FA4"/>
    <w:rsid w:val="00FA2BCF"/>
    <w:rsid w:val="00FA376C"/>
    <w:rsid w:val="00FA46C8"/>
    <w:rsid w:val="00FA5BBF"/>
    <w:rsid w:val="00FA64F7"/>
    <w:rsid w:val="00FA67C9"/>
    <w:rsid w:val="00FA7045"/>
    <w:rsid w:val="00FA75D1"/>
    <w:rsid w:val="00FA78D1"/>
    <w:rsid w:val="00FB14EC"/>
    <w:rsid w:val="00FB1B3F"/>
    <w:rsid w:val="00FB2591"/>
    <w:rsid w:val="00FB3311"/>
    <w:rsid w:val="00FB4C71"/>
    <w:rsid w:val="00FB7475"/>
    <w:rsid w:val="00FC05A5"/>
    <w:rsid w:val="00FC28AE"/>
    <w:rsid w:val="00FC2E08"/>
    <w:rsid w:val="00FC30A0"/>
    <w:rsid w:val="00FC3EB0"/>
    <w:rsid w:val="00FC4652"/>
    <w:rsid w:val="00FC55F7"/>
    <w:rsid w:val="00FC5EAB"/>
    <w:rsid w:val="00FC6D78"/>
    <w:rsid w:val="00FD04AB"/>
    <w:rsid w:val="00FD0D33"/>
    <w:rsid w:val="00FD12AD"/>
    <w:rsid w:val="00FD1F85"/>
    <w:rsid w:val="00FD3239"/>
    <w:rsid w:val="00FD4724"/>
    <w:rsid w:val="00FD48C2"/>
    <w:rsid w:val="00FD4E64"/>
    <w:rsid w:val="00FD5A71"/>
    <w:rsid w:val="00FD5ACD"/>
    <w:rsid w:val="00FD5D3B"/>
    <w:rsid w:val="00FE1867"/>
    <w:rsid w:val="00FE2DBE"/>
    <w:rsid w:val="00FE3FF6"/>
    <w:rsid w:val="00FE4E0A"/>
    <w:rsid w:val="00FE56B1"/>
    <w:rsid w:val="00FE5C6A"/>
    <w:rsid w:val="00FE7577"/>
    <w:rsid w:val="00FE7664"/>
    <w:rsid w:val="00FE7DE3"/>
    <w:rsid w:val="00FF0358"/>
    <w:rsid w:val="00FF0432"/>
    <w:rsid w:val="00FF0862"/>
    <w:rsid w:val="00FF16B0"/>
    <w:rsid w:val="00FF24CF"/>
    <w:rsid w:val="00FF2E87"/>
    <w:rsid w:val="00FF3C3E"/>
    <w:rsid w:val="00FF4942"/>
    <w:rsid w:val="00FF5833"/>
    <w:rsid w:val="00FF6167"/>
    <w:rsid w:val="00FF63C8"/>
    <w:rsid w:val="00FF6D11"/>
    <w:rsid w:val="00FF7511"/>
    <w:rsid w:val="00FF7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364F2"/>
  <w15:docId w15:val="{CBCD6860-DDA7-4990-817F-33209D5D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3E92"/>
    <w:pPr>
      <w:widowControl w:val="0"/>
      <w:spacing w:line="560" w:lineRule="exact"/>
      <w:jc w:val="both"/>
    </w:pPr>
    <w:rPr>
      <w:rFonts w:ascii="Times New Roman" w:eastAsia="仿宋_GB2312" w:hAnsi="Times New Roman"/>
      <w:kern w:val="2"/>
      <w:sz w:val="32"/>
      <w:szCs w:val="22"/>
    </w:rPr>
  </w:style>
  <w:style w:type="paragraph" w:styleId="1">
    <w:name w:val="heading 1"/>
    <w:basedOn w:val="a"/>
    <w:next w:val="a"/>
    <w:link w:val="1Char"/>
    <w:uiPriority w:val="9"/>
    <w:qFormat/>
    <w:rsid w:val="00013E92"/>
    <w:pPr>
      <w:keepNext/>
      <w:keepLines/>
      <w:spacing w:before="340" w:after="330" w:line="578" w:lineRule="auto"/>
      <w:jc w:val="center"/>
      <w:outlineLvl w:val="0"/>
    </w:pPr>
    <w:rPr>
      <w:rFonts w:asciiTheme="minorHAnsi" w:eastAsiaTheme="majorEastAsia" w:hAnsiTheme="minorHAnsi"/>
      <w:b/>
      <w:bCs/>
      <w:kern w:val="44"/>
      <w:sz w:val="44"/>
      <w:szCs w:val="44"/>
    </w:rPr>
  </w:style>
  <w:style w:type="paragraph" w:styleId="2">
    <w:name w:val="heading 2"/>
    <w:basedOn w:val="a"/>
    <w:next w:val="a"/>
    <w:link w:val="2Char"/>
    <w:autoRedefine/>
    <w:qFormat/>
    <w:rsid w:val="00013E92"/>
    <w:pPr>
      <w:keepNext/>
      <w:keepLines/>
      <w:ind w:leftChars="200" w:left="200"/>
      <w:outlineLvl w:val="1"/>
    </w:pPr>
    <w:rPr>
      <w:rFonts w:eastAsia="黑体"/>
      <w:bCs/>
      <w:kern w:val="0"/>
      <w:szCs w:val="32"/>
    </w:rPr>
  </w:style>
  <w:style w:type="paragraph" w:styleId="3">
    <w:name w:val="heading 3"/>
    <w:basedOn w:val="a"/>
    <w:next w:val="a"/>
    <w:link w:val="3Char"/>
    <w:uiPriority w:val="9"/>
    <w:semiHidden/>
    <w:unhideWhenUsed/>
    <w:qFormat/>
    <w:rsid w:val="009F27B8"/>
    <w:pPr>
      <w:keepNext/>
      <w:keepLines/>
      <w:spacing w:before="260" w:after="260" w:line="416" w:lineRule="atLeast"/>
      <w:outlineLvl w:val="2"/>
    </w:pPr>
    <w:rPr>
      <w:b/>
      <w:bCs/>
      <w:szCs w:val="32"/>
    </w:rPr>
  </w:style>
  <w:style w:type="paragraph" w:styleId="4">
    <w:name w:val="heading 4"/>
    <w:next w:val="a"/>
    <w:link w:val="4Char"/>
    <w:uiPriority w:val="9"/>
    <w:semiHidden/>
    <w:unhideWhenUsed/>
    <w:qFormat/>
    <w:rsid w:val="009F27B8"/>
    <w:pPr>
      <w:keepNext/>
      <w:keepLines/>
      <w:widowControl w:val="0"/>
      <w:spacing w:before="280" w:after="290" w:line="376" w:lineRule="atLeast"/>
      <w:jc w:val="both"/>
      <w:outlineLvl w:val="3"/>
    </w:pPr>
    <w:rPr>
      <w:rFonts w:asciiTheme="majorHAnsi" w:eastAsiaTheme="majorEastAsia" w:hAnsiTheme="majorHAnsi" w:cstheme="majorBidi"/>
      <w:b/>
      <w:bCs/>
      <w:kern w:val="2"/>
      <w:sz w:val="28"/>
      <w:szCs w:val="28"/>
    </w:rPr>
  </w:style>
  <w:style w:type="paragraph" w:styleId="5">
    <w:name w:val="heading 5"/>
    <w:next w:val="a"/>
    <w:link w:val="5Char"/>
    <w:uiPriority w:val="9"/>
    <w:semiHidden/>
    <w:unhideWhenUsed/>
    <w:qFormat/>
    <w:rsid w:val="009F27B8"/>
    <w:pPr>
      <w:keepNext/>
      <w:keepLines/>
      <w:widowControl w:val="0"/>
      <w:spacing w:before="280" w:after="290" w:line="376" w:lineRule="atLeast"/>
      <w:jc w:val="both"/>
      <w:outlineLvl w:val="4"/>
    </w:pPr>
    <w:rPr>
      <w:rFonts w:ascii="Times New Roman" w:eastAsia="仿宋_GB2312" w:hAnsi="Times New Roman"/>
      <w:b/>
      <w:bCs/>
      <w:kern w:val="2"/>
      <w:sz w:val="28"/>
      <w:szCs w:val="28"/>
    </w:rPr>
  </w:style>
  <w:style w:type="paragraph" w:styleId="6">
    <w:name w:val="heading 6"/>
    <w:next w:val="a"/>
    <w:link w:val="6Char"/>
    <w:uiPriority w:val="9"/>
    <w:semiHidden/>
    <w:unhideWhenUsed/>
    <w:qFormat/>
    <w:rsid w:val="009F27B8"/>
    <w:pPr>
      <w:keepNext/>
      <w:keepLines/>
      <w:widowControl w:val="0"/>
      <w:spacing w:before="240" w:after="64" w:line="320" w:lineRule="atLeast"/>
      <w:jc w:val="both"/>
      <w:outlineLvl w:val="5"/>
    </w:pPr>
    <w:rPr>
      <w:rFonts w:asciiTheme="majorHAnsi" w:eastAsiaTheme="majorEastAsia" w:hAnsiTheme="majorHAnsi" w:cstheme="majorBidi"/>
      <w:b/>
      <w:bCs/>
      <w:kern w:val="2"/>
      <w:sz w:val="24"/>
      <w:szCs w:val="24"/>
    </w:rPr>
  </w:style>
  <w:style w:type="paragraph" w:styleId="7">
    <w:name w:val="heading 7"/>
    <w:next w:val="a"/>
    <w:link w:val="7Char"/>
    <w:uiPriority w:val="9"/>
    <w:semiHidden/>
    <w:unhideWhenUsed/>
    <w:qFormat/>
    <w:rsid w:val="009F27B8"/>
    <w:pPr>
      <w:keepNext/>
      <w:keepLines/>
      <w:widowControl w:val="0"/>
      <w:spacing w:before="240" w:after="64" w:line="320" w:lineRule="atLeast"/>
      <w:jc w:val="both"/>
      <w:outlineLvl w:val="6"/>
    </w:pPr>
    <w:rPr>
      <w:rFonts w:ascii="Times New Roman" w:eastAsia="仿宋_GB2312" w:hAnsi="Times New Roman"/>
      <w:b/>
      <w:bCs/>
      <w:kern w:val="2"/>
      <w:sz w:val="24"/>
      <w:szCs w:val="24"/>
    </w:rPr>
  </w:style>
  <w:style w:type="paragraph" w:styleId="8">
    <w:name w:val="heading 8"/>
    <w:next w:val="a"/>
    <w:link w:val="8Char"/>
    <w:uiPriority w:val="9"/>
    <w:semiHidden/>
    <w:unhideWhenUsed/>
    <w:qFormat/>
    <w:rsid w:val="009F27B8"/>
    <w:pPr>
      <w:keepNext/>
      <w:keepLines/>
      <w:widowControl w:val="0"/>
      <w:spacing w:before="240" w:after="64" w:line="320" w:lineRule="atLeast"/>
      <w:jc w:val="both"/>
      <w:outlineLvl w:val="7"/>
    </w:pPr>
    <w:rPr>
      <w:rFonts w:asciiTheme="majorHAnsi" w:eastAsiaTheme="majorEastAsia" w:hAnsiTheme="majorHAnsi" w:cstheme="majorBidi"/>
      <w:kern w:val="2"/>
      <w:sz w:val="24"/>
      <w:szCs w:val="24"/>
    </w:rPr>
  </w:style>
  <w:style w:type="paragraph" w:styleId="9">
    <w:name w:val="heading 9"/>
    <w:next w:val="a"/>
    <w:link w:val="9Char"/>
    <w:uiPriority w:val="9"/>
    <w:semiHidden/>
    <w:unhideWhenUsed/>
    <w:qFormat/>
    <w:rsid w:val="009F27B8"/>
    <w:pPr>
      <w:keepNext/>
      <w:keepLines/>
      <w:widowControl w:val="0"/>
      <w:spacing w:before="240" w:after="64" w:line="320" w:lineRule="atLeast"/>
      <w:jc w:val="both"/>
      <w:outlineLvl w:val="8"/>
    </w:pPr>
    <w:rPr>
      <w:rFonts w:asciiTheme="majorHAnsi" w:eastAsiaTheme="majorEastAsia" w:hAnsiTheme="majorHAnsi" w:cstheme="majorBid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标题1"/>
    <w:basedOn w:val="11"/>
    <w:autoRedefine/>
    <w:qFormat/>
    <w:rsid w:val="00013E92"/>
    <w:pPr>
      <w:spacing w:beforeLines="0" w:afterLines="0"/>
      <w:outlineLvl w:val="0"/>
    </w:pPr>
    <w:rPr>
      <w:rFonts w:ascii="Times New Roman" w:eastAsia="方正小标宋简体"/>
      <w:b w:val="0"/>
    </w:rPr>
  </w:style>
  <w:style w:type="character" w:customStyle="1" w:styleId="2Char">
    <w:name w:val="标题 2 Char"/>
    <w:basedOn w:val="a0"/>
    <w:link w:val="2"/>
    <w:qFormat/>
    <w:rsid w:val="00013E92"/>
    <w:rPr>
      <w:rFonts w:ascii="Times New Roman" w:eastAsia="黑体" w:hAnsi="Times New Roman"/>
      <w:bCs/>
      <w:sz w:val="32"/>
      <w:szCs w:val="32"/>
    </w:rPr>
  </w:style>
  <w:style w:type="paragraph" w:customStyle="1" w:styleId="30">
    <w:name w:val="标题3"/>
    <w:basedOn w:val="a"/>
    <w:link w:val="3Char0"/>
    <w:autoRedefine/>
    <w:qFormat/>
    <w:rsid w:val="004A50D4"/>
    <w:pPr>
      <w:spacing w:afterLines="50" w:after="217"/>
      <w:ind w:firstLineChars="200" w:firstLine="643"/>
      <w:outlineLvl w:val="2"/>
    </w:pPr>
    <w:rPr>
      <w:rFonts w:eastAsia="楷体_GB2312" w:cs="宋体"/>
      <w:b/>
    </w:rPr>
  </w:style>
  <w:style w:type="character" w:customStyle="1" w:styleId="3Char0">
    <w:name w:val="标题3 Char"/>
    <w:link w:val="30"/>
    <w:qFormat/>
    <w:rsid w:val="004A50D4"/>
    <w:rPr>
      <w:rFonts w:ascii="Times New Roman" w:eastAsia="楷体_GB2312" w:hAnsi="Times New Roman" w:cs="宋体"/>
      <w:b/>
      <w:kern w:val="2"/>
      <w:sz w:val="32"/>
      <w:szCs w:val="22"/>
    </w:rPr>
  </w:style>
  <w:style w:type="paragraph" w:customStyle="1" w:styleId="12">
    <w:name w:val="样式1"/>
    <w:basedOn w:val="a3"/>
    <w:next w:val="a"/>
    <w:qFormat/>
    <w:rsid w:val="00013E92"/>
  </w:style>
  <w:style w:type="paragraph" w:customStyle="1" w:styleId="a4">
    <w:name w:val="文件编号"/>
    <w:basedOn w:val="a"/>
    <w:next w:val="a"/>
    <w:qFormat/>
    <w:rsid w:val="00013E92"/>
    <w:rPr>
      <w:rFonts w:ascii="黑体" w:eastAsia="黑体" w:hAnsi="黑体"/>
      <w:szCs w:val="21"/>
    </w:rPr>
  </w:style>
  <w:style w:type="paragraph" w:customStyle="1" w:styleId="a5">
    <w:name w:val="秘级期限"/>
    <w:basedOn w:val="a"/>
    <w:next w:val="a"/>
    <w:qFormat/>
    <w:rsid w:val="00013E92"/>
    <w:rPr>
      <w:rFonts w:ascii="黑体" w:eastAsia="黑体" w:hAnsi="黑体"/>
      <w:szCs w:val="32"/>
    </w:rPr>
  </w:style>
  <w:style w:type="paragraph" w:customStyle="1" w:styleId="a6">
    <w:name w:val="紧急程度"/>
    <w:basedOn w:val="a"/>
    <w:next w:val="a"/>
    <w:qFormat/>
    <w:rsid w:val="00013E92"/>
    <w:rPr>
      <w:rFonts w:ascii="黑体" w:eastAsia="黑体" w:hAnsi="黑体"/>
      <w:szCs w:val="32"/>
    </w:rPr>
  </w:style>
  <w:style w:type="paragraph" w:customStyle="1" w:styleId="a7">
    <w:name w:val="间隔１"/>
    <w:basedOn w:val="a"/>
    <w:next w:val="a"/>
    <w:qFormat/>
    <w:rsid w:val="00013E92"/>
    <w:rPr>
      <w:rFonts w:ascii="黑体" w:eastAsia="黑体" w:hAnsi="黑体"/>
      <w:szCs w:val="32"/>
    </w:rPr>
  </w:style>
  <w:style w:type="paragraph" w:customStyle="1" w:styleId="a8">
    <w:name w:val="单位名称"/>
    <w:basedOn w:val="a"/>
    <w:next w:val="a"/>
    <w:link w:val="Char"/>
    <w:qFormat/>
    <w:rsid w:val="00013E92"/>
    <w:pPr>
      <w:jc w:val="center"/>
    </w:pPr>
    <w:rPr>
      <w:rFonts w:ascii="方正小标宋简体" w:eastAsia="方正小标宋简体" w:hAnsi="黑体"/>
      <w:color w:val="FF0000"/>
      <w:kern w:val="0"/>
      <w:sz w:val="84"/>
      <w:szCs w:val="84"/>
    </w:rPr>
  </w:style>
  <w:style w:type="character" w:customStyle="1" w:styleId="Char">
    <w:name w:val="单位名称 Char"/>
    <w:basedOn w:val="a0"/>
    <w:link w:val="a8"/>
    <w:qFormat/>
    <w:rsid w:val="00013E92"/>
    <w:rPr>
      <w:rFonts w:ascii="方正小标宋简体" w:eastAsia="方正小标宋简体" w:hAnsi="黑体"/>
      <w:color w:val="FF0000"/>
      <w:sz w:val="84"/>
      <w:szCs w:val="84"/>
    </w:rPr>
  </w:style>
  <w:style w:type="paragraph" w:customStyle="1" w:styleId="13">
    <w:name w:val="单位名称1"/>
    <w:basedOn w:val="a"/>
    <w:next w:val="a"/>
    <w:qFormat/>
    <w:rsid w:val="00013E92"/>
  </w:style>
  <w:style w:type="paragraph" w:customStyle="1" w:styleId="20">
    <w:name w:val="间隔2"/>
    <w:basedOn w:val="a"/>
    <w:next w:val="a"/>
    <w:qFormat/>
    <w:rsid w:val="00013E92"/>
    <w:pPr>
      <w:jc w:val="center"/>
    </w:pPr>
    <w:rPr>
      <w:rFonts w:ascii="方正小标宋简体" w:eastAsia="方正小标宋简体" w:hAnsi="黑体"/>
      <w:color w:val="FF0000"/>
      <w:szCs w:val="32"/>
    </w:rPr>
  </w:style>
  <w:style w:type="paragraph" w:customStyle="1" w:styleId="a3">
    <w:name w:val="内部文件编号"/>
    <w:basedOn w:val="a"/>
    <w:next w:val="a"/>
    <w:qFormat/>
    <w:rsid w:val="00013E92"/>
    <w:pPr>
      <w:tabs>
        <w:tab w:val="center" w:pos="142"/>
        <w:tab w:val="center" w:pos="993"/>
      </w:tabs>
      <w:ind w:rightChars="-297" w:right="-624"/>
      <w:jc w:val="left"/>
    </w:pPr>
    <w:rPr>
      <w:rFonts w:hAnsi="Calibri"/>
      <w:szCs w:val="32"/>
      <w:lang w:val="zh-CN"/>
    </w:rPr>
  </w:style>
  <w:style w:type="paragraph" w:customStyle="1" w:styleId="a9">
    <w:name w:val="签发人"/>
    <w:basedOn w:val="a3"/>
    <w:next w:val="a"/>
    <w:qFormat/>
    <w:rsid w:val="00013E92"/>
  </w:style>
  <w:style w:type="paragraph" w:customStyle="1" w:styleId="aa">
    <w:name w:val="签发人姓名"/>
    <w:basedOn w:val="a9"/>
    <w:next w:val="a"/>
    <w:qFormat/>
    <w:rsid w:val="00013E92"/>
    <w:rPr>
      <w:rFonts w:ascii="楷体" w:eastAsia="楷体" w:hAnsi="楷体"/>
    </w:rPr>
  </w:style>
  <w:style w:type="paragraph" w:customStyle="1" w:styleId="31">
    <w:name w:val="间隔3"/>
    <w:basedOn w:val="a"/>
    <w:next w:val="a"/>
    <w:qFormat/>
    <w:rsid w:val="00013E92"/>
    <w:pPr>
      <w:jc w:val="left"/>
    </w:pPr>
    <w:rPr>
      <w:rFonts w:cs="仿宋_GB2312"/>
      <w:szCs w:val="32"/>
    </w:rPr>
  </w:style>
  <w:style w:type="paragraph" w:customStyle="1" w:styleId="40">
    <w:name w:val="间隔4"/>
    <w:basedOn w:val="a"/>
    <w:next w:val="a"/>
    <w:qFormat/>
    <w:rsid w:val="00013E92"/>
    <w:pPr>
      <w:jc w:val="center"/>
    </w:pPr>
    <w:rPr>
      <w:rFonts w:cs="仿宋_GB2312"/>
      <w:color w:val="FF0000"/>
      <w:szCs w:val="32"/>
      <w:lang w:val="zh-CN"/>
    </w:rPr>
  </w:style>
  <w:style w:type="paragraph" w:customStyle="1" w:styleId="50">
    <w:name w:val="间隔5"/>
    <w:basedOn w:val="a"/>
    <w:next w:val="a"/>
    <w:qFormat/>
    <w:rsid w:val="00013E92"/>
    <w:pPr>
      <w:jc w:val="center"/>
    </w:pPr>
    <w:rPr>
      <w:rFonts w:cs="仿宋_GB2312"/>
      <w:color w:val="FF0000"/>
      <w:szCs w:val="32"/>
      <w:lang w:val="zh-CN"/>
    </w:rPr>
  </w:style>
  <w:style w:type="paragraph" w:customStyle="1" w:styleId="ab">
    <w:name w:val="主送机关"/>
    <w:basedOn w:val="a"/>
    <w:qFormat/>
    <w:rsid w:val="00013E92"/>
    <w:pPr>
      <w:jc w:val="left"/>
    </w:pPr>
    <w:rPr>
      <w:szCs w:val="32"/>
      <w:lang w:val="zh-CN"/>
    </w:rPr>
  </w:style>
  <w:style w:type="paragraph" w:customStyle="1" w:styleId="ac">
    <w:name w:val="正文样式"/>
    <w:basedOn w:val="a"/>
    <w:qFormat/>
    <w:rsid w:val="00013E92"/>
    <w:pPr>
      <w:ind w:firstLine="629"/>
      <w:jc w:val="left"/>
    </w:pPr>
    <w:rPr>
      <w:szCs w:val="32"/>
      <w:lang w:val="zh-CN"/>
    </w:rPr>
  </w:style>
  <w:style w:type="paragraph" w:customStyle="1" w:styleId="ad">
    <w:name w:val="转发"/>
    <w:basedOn w:val="a"/>
    <w:qFormat/>
    <w:rsid w:val="00013E92"/>
    <w:pPr>
      <w:ind w:rightChars="-297" w:right="-624"/>
      <w:jc w:val="left"/>
    </w:pPr>
    <w:rPr>
      <w:rFonts w:ascii="楷体" w:eastAsia="楷体" w:hAnsi="楷体"/>
      <w:szCs w:val="32"/>
      <w:lang w:val="zh-CN"/>
    </w:rPr>
  </w:style>
  <w:style w:type="paragraph" w:customStyle="1" w:styleId="ae">
    <w:name w:val="一级标题"/>
    <w:basedOn w:val="a"/>
    <w:qFormat/>
    <w:rsid w:val="00013E92"/>
    <w:rPr>
      <w:rFonts w:hAnsi="黑体"/>
      <w:szCs w:val="32"/>
    </w:rPr>
  </w:style>
  <w:style w:type="paragraph" w:customStyle="1" w:styleId="af">
    <w:name w:val="二级标题"/>
    <w:basedOn w:val="a"/>
    <w:qFormat/>
    <w:rsid w:val="00013E92"/>
    <w:rPr>
      <w:rFonts w:hAnsi="黑体"/>
      <w:szCs w:val="32"/>
    </w:rPr>
  </w:style>
  <w:style w:type="paragraph" w:customStyle="1" w:styleId="af0">
    <w:name w:val="三级标题"/>
    <w:basedOn w:val="a"/>
    <w:qFormat/>
    <w:rsid w:val="00013E92"/>
    <w:rPr>
      <w:rFonts w:hAnsi="黑体"/>
      <w:szCs w:val="32"/>
    </w:rPr>
  </w:style>
  <w:style w:type="paragraph" w:customStyle="1" w:styleId="af1">
    <w:name w:val="四级标题"/>
    <w:basedOn w:val="a"/>
    <w:qFormat/>
    <w:rsid w:val="00013E92"/>
    <w:pPr>
      <w:ind w:firstLine="630"/>
    </w:pPr>
    <w:rPr>
      <w:rFonts w:hAnsi="黑体"/>
      <w:szCs w:val="32"/>
    </w:rPr>
  </w:style>
  <w:style w:type="paragraph" w:customStyle="1" w:styleId="60">
    <w:name w:val="间隔6"/>
    <w:basedOn w:val="a"/>
    <w:qFormat/>
    <w:rsid w:val="00013E92"/>
    <w:pPr>
      <w:ind w:firstLine="630"/>
      <w:jc w:val="center"/>
    </w:pPr>
    <w:rPr>
      <w:rFonts w:hAnsi="黑体"/>
      <w:color w:val="FF0000"/>
      <w:szCs w:val="32"/>
    </w:rPr>
  </w:style>
  <w:style w:type="paragraph" w:customStyle="1" w:styleId="af2">
    <w:name w:val="附件"/>
    <w:basedOn w:val="a"/>
    <w:next w:val="a"/>
    <w:qFormat/>
    <w:rsid w:val="00013E92"/>
    <w:pPr>
      <w:ind w:leftChars="50" w:left="1545" w:hangingChars="450" w:hanging="1440"/>
    </w:pPr>
    <w:rPr>
      <w:rFonts w:ascii="黑体" w:eastAsia="黑体" w:hAnsi="黑体"/>
      <w:szCs w:val="32"/>
    </w:rPr>
  </w:style>
  <w:style w:type="paragraph" w:customStyle="1" w:styleId="af3">
    <w:name w:val="附件标题"/>
    <w:basedOn w:val="af2"/>
    <w:qFormat/>
    <w:rsid w:val="00013E92"/>
    <w:rPr>
      <w:rFonts w:ascii="仿宋_GB2312" w:eastAsia="仿宋_GB2312"/>
    </w:rPr>
  </w:style>
  <w:style w:type="paragraph" w:customStyle="1" w:styleId="21">
    <w:name w:val="附件标号2"/>
    <w:basedOn w:val="a"/>
    <w:next w:val="a"/>
    <w:qFormat/>
    <w:rsid w:val="00013E92"/>
    <w:rPr>
      <w:rFonts w:ascii="黑体" w:eastAsia="黑体" w:hAnsi="黑体"/>
      <w:szCs w:val="32"/>
    </w:rPr>
  </w:style>
  <w:style w:type="paragraph" w:customStyle="1" w:styleId="70">
    <w:name w:val="间隔7"/>
    <w:basedOn w:val="a"/>
    <w:qFormat/>
    <w:rsid w:val="00013E92"/>
    <w:pPr>
      <w:jc w:val="center"/>
    </w:pPr>
    <w:rPr>
      <w:rFonts w:hAnsi="黑体"/>
      <w:color w:val="FF0000"/>
      <w:szCs w:val="32"/>
    </w:rPr>
  </w:style>
  <w:style w:type="paragraph" w:customStyle="1" w:styleId="af4">
    <w:name w:val="发文机关"/>
    <w:basedOn w:val="a"/>
    <w:next w:val="a"/>
    <w:qFormat/>
    <w:rsid w:val="00013E92"/>
    <w:pPr>
      <w:ind w:right="509"/>
      <w:jc w:val="center"/>
    </w:pPr>
    <w:rPr>
      <w:rFonts w:hAnsi="黑体"/>
      <w:szCs w:val="32"/>
    </w:rPr>
  </w:style>
  <w:style w:type="paragraph" w:customStyle="1" w:styleId="af5">
    <w:name w:val="发文日期"/>
    <w:basedOn w:val="a"/>
    <w:qFormat/>
    <w:rsid w:val="00013E92"/>
    <w:pPr>
      <w:wordWrap w:val="0"/>
      <w:jc w:val="right"/>
    </w:pPr>
    <w:rPr>
      <w:rFonts w:hAnsi="黑体"/>
      <w:szCs w:val="32"/>
    </w:rPr>
  </w:style>
  <w:style w:type="paragraph" w:customStyle="1" w:styleId="80">
    <w:name w:val="间隔8"/>
    <w:basedOn w:val="a"/>
    <w:qFormat/>
    <w:rsid w:val="00013E92"/>
    <w:pPr>
      <w:ind w:right="-58"/>
      <w:jc w:val="center"/>
    </w:pPr>
    <w:rPr>
      <w:rFonts w:hAnsi="黑体"/>
      <w:color w:val="FF0000"/>
      <w:szCs w:val="32"/>
    </w:rPr>
  </w:style>
  <w:style w:type="paragraph" w:customStyle="1" w:styleId="af6">
    <w:name w:val="附注"/>
    <w:basedOn w:val="a"/>
    <w:qFormat/>
    <w:rsid w:val="00013E92"/>
    <w:pPr>
      <w:ind w:right="-58" w:firstLine="640"/>
      <w:jc w:val="left"/>
    </w:pPr>
    <w:rPr>
      <w:rFonts w:hAnsi="黑体"/>
      <w:szCs w:val="32"/>
    </w:rPr>
  </w:style>
  <w:style w:type="paragraph" w:customStyle="1" w:styleId="af7">
    <w:name w:val="附件正文标注"/>
    <w:basedOn w:val="a"/>
    <w:qFormat/>
    <w:rsid w:val="00013E92"/>
    <w:rPr>
      <w:rFonts w:ascii="黑体" w:eastAsia="黑体" w:hAnsi="黑体"/>
      <w:szCs w:val="32"/>
    </w:rPr>
  </w:style>
  <w:style w:type="paragraph" w:customStyle="1" w:styleId="90">
    <w:name w:val="间隔9（附件正文）"/>
    <w:basedOn w:val="a"/>
    <w:qFormat/>
    <w:rsid w:val="00013E92"/>
    <w:pPr>
      <w:jc w:val="center"/>
    </w:pPr>
    <w:rPr>
      <w:rFonts w:ascii="黑体" w:eastAsia="黑体" w:hAnsi="黑体"/>
      <w:color w:val="FF0000"/>
      <w:szCs w:val="32"/>
    </w:rPr>
  </w:style>
  <w:style w:type="paragraph" w:customStyle="1" w:styleId="af8">
    <w:name w:val="附件正文标题"/>
    <w:basedOn w:val="a"/>
    <w:qFormat/>
    <w:rsid w:val="00013E92"/>
    <w:pPr>
      <w:jc w:val="center"/>
    </w:pPr>
    <w:rPr>
      <w:rFonts w:ascii="方正小标宋简体" w:eastAsia="方正小标宋简体" w:hAnsi="黑体"/>
      <w:sz w:val="44"/>
      <w:szCs w:val="44"/>
    </w:rPr>
  </w:style>
  <w:style w:type="paragraph" w:customStyle="1" w:styleId="af9">
    <w:name w:val="附件正文"/>
    <w:basedOn w:val="a"/>
    <w:qFormat/>
    <w:rsid w:val="00013E92"/>
    <w:pPr>
      <w:ind w:firstLineChars="100" w:firstLine="320"/>
    </w:pPr>
    <w:rPr>
      <w:rFonts w:hAnsi="黑体"/>
      <w:szCs w:val="32"/>
    </w:rPr>
  </w:style>
  <w:style w:type="paragraph" w:customStyle="1" w:styleId="afa">
    <w:name w:val="抄送"/>
    <w:basedOn w:val="a"/>
    <w:qFormat/>
    <w:rsid w:val="00013E92"/>
    <w:pPr>
      <w:spacing w:line="500" w:lineRule="exact"/>
    </w:pPr>
    <w:rPr>
      <w:sz w:val="28"/>
      <w:szCs w:val="28"/>
    </w:rPr>
  </w:style>
  <w:style w:type="paragraph" w:customStyle="1" w:styleId="afb">
    <w:name w:val="发文部门"/>
    <w:basedOn w:val="a"/>
    <w:link w:val="Char0"/>
    <w:qFormat/>
    <w:rsid w:val="00013E92"/>
    <w:pPr>
      <w:spacing w:line="500" w:lineRule="exact"/>
      <w:ind w:firstLineChars="50" w:firstLine="120"/>
    </w:pPr>
    <w:rPr>
      <w:rFonts w:ascii="仿宋_GB2312" w:hAnsi="黑体"/>
      <w:kern w:val="0"/>
      <w:szCs w:val="32"/>
    </w:rPr>
  </w:style>
  <w:style w:type="character" w:customStyle="1" w:styleId="Char0">
    <w:name w:val="发文部门 Char"/>
    <w:basedOn w:val="a0"/>
    <w:link w:val="afb"/>
    <w:rsid w:val="00013E92"/>
    <w:rPr>
      <w:rFonts w:ascii="仿宋_GB2312" w:eastAsia="仿宋_GB2312" w:hAnsi="黑体"/>
      <w:sz w:val="32"/>
      <w:szCs w:val="32"/>
    </w:rPr>
  </w:style>
  <w:style w:type="paragraph" w:customStyle="1" w:styleId="afc">
    <w:name w:val="发文时间"/>
    <w:basedOn w:val="afb"/>
    <w:qFormat/>
    <w:rsid w:val="00013E92"/>
    <w:pPr>
      <w:ind w:firstLine="160"/>
    </w:pPr>
    <w:rPr>
      <w:rFonts w:ascii="Times New Roman" w:hAnsi="宋体"/>
      <w:kern w:val="2"/>
      <w:sz w:val="28"/>
      <w:szCs w:val="28"/>
    </w:rPr>
  </w:style>
  <w:style w:type="paragraph" w:customStyle="1" w:styleId="32">
    <w:name w:val="间隔3（分隔线下）"/>
    <w:basedOn w:val="a"/>
    <w:next w:val="a"/>
    <w:qFormat/>
    <w:rsid w:val="00013E92"/>
    <w:pPr>
      <w:jc w:val="left"/>
    </w:pPr>
    <w:rPr>
      <w:rFonts w:cs="仿宋_GB2312"/>
      <w:szCs w:val="32"/>
    </w:rPr>
  </w:style>
  <w:style w:type="paragraph" w:customStyle="1" w:styleId="afd">
    <w:name w:val="附件："/>
    <w:basedOn w:val="a"/>
    <w:qFormat/>
    <w:rsid w:val="00013E92"/>
    <w:pPr>
      <w:ind w:leftChars="50" w:left="1545" w:hangingChars="450" w:hanging="1440"/>
    </w:pPr>
    <w:rPr>
      <w:rFonts w:ascii="黑体" w:eastAsia="黑体" w:hAnsi="黑体"/>
      <w:szCs w:val="32"/>
    </w:rPr>
  </w:style>
  <w:style w:type="paragraph" w:customStyle="1" w:styleId="afe">
    <w:name w:val="附件题目"/>
    <w:basedOn w:val="a"/>
    <w:qFormat/>
    <w:rsid w:val="00013E92"/>
    <w:pPr>
      <w:ind w:leftChars="50" w:left="1545" w:hangingChars="450" w:hanging="1440"/>
    </w:pPr>
    <w:rPr>
      <w:rFonts w:hAnsi="黑体"/>
      <w:szCs w:val="32"/>
    </w:rPr>
  </w:style>
  <w:style w:type="paragraph" w:customStyle="1" w:styleId="11">
    <w:name w:val="套红头标题1"/>
    <w:basedOn w:val="a"/>
    <w:next w:val="a"/>
    <w:qFormat/>
    <w:rsid w:val="00013E92"/>
    <w:pPr>
      <w:spacing w:beforeLines="450" w:afterLines="100"/>
      <w:jc w:val="center"/>
    </w:pPr>
    <w:rPr>
      <w:rFonts w:ascii="方正小标宋简体" w:eastAsiaTheme="majorEastAsia" w:cs="仿宋_GB2312"/>
      <w:b/>
      <w:sz w:val="44"/>
      <w:szCs w:val="44"/>
      <w:lang w:val="zh-CN"/>
    </w:rPr>
  </w:style>
  <w:style w:type="paragraph" w:customStyle="1" w:styleId="41">
    <w:name w:val="标题4"/>
    <w:basedOn w:val="a"/>
    <w:autoRedefine/>
    <w:qFormat/>
    <w:rsid w:val="00013E92"/>
    <w:pPr>
      <w:ind w:leftChars="200" w:left="200" w:rightChars="200" w:right="200"/>
      <w:outlineLvl w:val="3"/>
    </w:pPr>
    <w:rPr>
      <w:b/>
    </w:rPr>
  </w:style>
  <w:style w:type="character" w:customStyle="1" w:styleId="1Char">
    <w:name w:val="标题 1 Char"/>
    <w:basedOn w:val="a0"/>
    <w:link w:val="1"/>
    <w:uiPriority w:val="9"/>
    <w:qFormat/>
    <w:rsid w:val="00013E92"/>
    <w:rPr>
      <w:rFonts w:eastAsiaTheme="majorEastAsia"/>
      <w:b/>
      <w:bCs/>
      <w:kern w:val="44"/>
      <w:sz w:val="44"/>
      <w:szCs w:val="44"/>
    </w:rPr>
  </w:style>
  <w:style w:type="character" w:customStyle="1" w:styleId="3Char">
    <w:name w:val="标题 3 Char"/>
    <w:basedOn w:val="a0"/>
    <w:link w:val="3"/>
    <w:uiPriority w:val="9"/>
    <w:semiHidden/>
    <w:rsid w:val="009F27B8"/>
    <w:rPr>
      <w:rFonts w:ascii="Times New Roman" w:eastAsia="仿宋_GB2312" w:hAnsi="Times New Roman"/>
      <w:b/>
      <w:bCs/>
      <w:kern w:val="2"/>
      <w:sz w:val="32"/>
      <w:szCs w:val="32"/>
    </w:rPr>
  </w:style>
  <w:style w:type="character" w:customStyle="1" w:styleId="4Char">
    <w:name w:val="标题 4 Char"/>
    <w:basedOn w:val="a0"/>
    <w:link w:val="4"/>
    <w:uiPriority w:val="9"/>
    <w:semiHidden/>
    <w:rsid w:val="009F27B8"/>
    <w:rPr>
      <w:rFonts w:asciiTheme="majorHAnsi" w:eastAsiaTheme="majorEastAsia" w:hAnsiTheme="majorHAnsi" w:cstheme="majorBidi"/>
      <w:b/>
      <w:bCs/>
      <w:kern w:val="2"/>
      <w:sz w:val="28"/>
      <w:szCs w:val="28"/>
    </w:rPr>
  </w:style>
  <w:style w:type="character" w:customStyle="1" w:styleId="5Char">
    <w:name w:val="标题 5 Char"/>
    <w:basedOn w:val="a0"/>
    <w:link w:val="5"/>
    <w:uiPriority w:val="9"/>
    <w:semiHidden/>
    <w:rsid w:val="009F27B8"/>
    <w:rPr>
      <w:rFonts w:ascii="Times New Roman" w:eastAsia="仿宋_GB2312" w:hAnsi="Times New Roman"/>
      <w:b/>
      <w:bCs/>
      <w:kern w:val="2"/>
      <w:sz w:val="28"/>
      <w:szCs w:val="28"/>
    </w:rPr>
  </w:style>
  <w:style w:type="character" w:customStyle="1" w:styleId="6Char">
    <w:name w:val="标题 6 Char"/>
    <w:basedOn w:val="a0"/>
    <w:link w:val="6"/>
    <w:uiPriority w:val="9"/>
    <w:semiHidden/>
    <w:rsid w:val="009F27B8"/>
    <w:rPr>
      <w:rFonts w:asciiTheme="majorHAnsi" w:eastAsiaTheme="majorEastAsia" w:hAnsiTheme="majorHAnsi" w:cstheme="majorBidi"/>
      <w:b/>
      <w:bCs/>
      <w:kern w:val="2"/>
      <w:sz w:val="24"/>
      <w:szCs w:val="24"/>
    </w:rPr>
  </w:style>
  <w:style w:type="character" w:customStyle="1" w:styleId="7Char">
    <w:name w:val="标题 7 Char"/>
    <w:basedOn w:val="a0"/>
    <w:link w:val="7"/>
    <w:uiPriority w:val="9"/>
    <w:semiHidden/>
    <w:rsid w:val="009F27B8"/>
    <w:rPr>
      <w:rFonts w:ascii="Times New Roman" w:eastAsia="仿宋_GB2312" w:hAnsi="Times New Roman"/>
      <w:b/>
      <w:bCs/>
      <w:kern w:val="2"/>
      <w:sz w:val="24"/>
      <w:szCs w:val="24"/>
    </w:rPr>
  </w:style>
  <w:style w:type="character" w:customStyle="1" w:styleId="8Char">
    <w:name w:val="标题 8 Char"/>
    <w:basedOn w:val="a0"/>
    <w:link w:val="8"/>
    <w:uiPriority w:val="9"/>
    <w:semiHidden/>
    <w:rsid w:val="009F27B8"/>
    <w:rPr>
      <w:rFonts w:asciiTheme="majorHAnsi" w:eastAsiaTheme="majorEastAsia" w:hAnsiTheme="majorHAnsi" w:cstheme="majorBidi"/>
      <w:kern w:val="2"/>
      <w:sz w:val="24"/>
      <w:szCs w:val="24"/>
    </w:rPr>
  </w:style>
  <w:style w:type="character" w:customStyle="1" w:styleId="9Char">
    <w:name w:val="标题 9 Char"/>
    <w:basedOn w:val="a0"/>
    <w:link w:val="9"/>
    <w:uiPriority w:val="9"/>
    <w:semiHidden/>
    <w:rsid w:val="009F27B8"/>
    <w:rPr>
      <w:rFonts w:asciiTheme="majorHAnsi" w:eastAsiaTheme="majorEastAsia" w:hAnsiTheme="majorHAnsi" w:cstheme="majorBidi"/>
      <w:kern w:val="2"/>
      <w:sz w:val="21"/>
      <w:szCs w:val="21"/>
    </w:rPr>
  </w:style>
  <w:style w:type="paragraph" w:styleId="aff">
    <w:name w:val="Title"/>
    <w:link w:val="Char1"/>
    <w:uiPriority w:val="10"/>
    <w:qFormat/>
    <w:rsid w:val="009F27B8"/>
    <w:pPr>
      <w:widowControl w:val="0"/>
      <w:spacing w:before="240" w:after="60" w:line="560" w:lineRule="exact"/>
      <w:jc w:val="center"/>
      <w:outlineLvl w:val="0"/>
    </w:pPr>
    <w:rPr>
      <w:rFonts w:asciiTheme="majorHAnsi" w:eastAsia="宋体" w:hAnsiTheme="majorHAnsi" w:cstheme="majorBidi"/>
      <w:b/>
      <w:bCs/>
      <w:kern w:val="2"/>
      <w:sz w:val="32"/>
      <w:szCs w:val="32"/>
    </w:rPr>
  </w:style>
  <w:style w:type="character" w:customStyle="1" w:styleId="Char1">
    <w:name w:val="标题 Char"/>
    <w:basedOn w:val="a0"/>
    <w:link w:val="aff"/>
    <w:uiPriority w:val="10"/>
    <w:rsid w:val="009F27B8"/>
    <w:rPr>
      <w:rFonts w:asciiTheme="majorHAnsi" w:eastAsia="宋体" w:hAnsiTheme="majorHAnsi" w:cstheme="majorBidi"/>
      <w:b/>
      <w:bCs/>
      <w:kern w:val="2"/>
      <w:sz w:val="32"/>
      <w:szCs w:val="32"/>
    </w:rPr>
  </w:style>
  <w:style w:type="paragraph" w:styleId="aff0">
    <w:name w:val="Subtitle"/>
    <w:link w:val="Char2"/>
    <w:uiPriority w:val="11"/>
    <w:qFormat/>
    <w:rsid w:val="009F27B8"/>
    <w:pPr>
      <w:widowControl w:val="0"/>
      <w:spacing w:before="240" w:after="60" w:line="312" w:lineRule="atLeast"/>
      <w:jc w:val="center"/>
      <w:outlineLvl w:val="1"/>
    </w:pPr>
    <w:rPr>
      <w:rFonts w:asciiTheme="majorHAnsi" w:eastAsia="宋体" w:hAnsiTheme="majorHAnsi" w:cstheme="majorBidi"/>
      <w:b/>
      <w:bCs/>
      <w:kern w:val="28"/>
      <w:sz w:val="32"/>
      <w:szCs w:val="32"/>
    </w:rPr>
  </w:style>
  <w:style w:type="character" w:customStyle="1" w:styleId="Char2">
    <w:name w:val="副标题 Char"/>
    <w:basedOn w:val="a0"/>
    <w:link w:val="aff0"/>
    <w:uiPriority w:val="11"/>
    <w:rsid w:val="009F27B8"/>
    <w:rPr>
      <w:rFonts w:asciiTheme="majorHAnsi" w:eastAsia="宋体" w:hAnsiTheme="majorHAnsi" w:cstheme="majorBidi"/>
      <w:b/>
      <w:bCs/>
      <w:kern w:val="28"/>
      <w:sz w:val="32"/>
      <w:szCs w:val="32"/>
    </w:rPr>
  </w:style>
  <w:style w:type="character" w:styleId="aff1">
    <w:name w:val="Strong"/>
    <w:uiPriority w:val="22"/>
    <w:qFormat/>
    <w:rsid w:val="009F27B8"/>
    <w:rPr>
      <w:b/>
      <w:bCs/>
    </w:rPr>
  </w:style>
  <w:style w:type="character" w:styleId="aff2">
    <w:name w:val="Emphasis"/>
    <w:uiPriority w:val="20"/>
    <w:qFormat/>
    <w:rsid w:val="009F27B8"/>
    <w:rPr>
      <w:i/>
      <w:iCs/>
    </w:rPr>
  </w:style>
  <w:style w:type="paragraph" w:styleId="aff3">
    <w:name w:val="No Spacing"/>
    <w:uiPriority w:val="1"/>
    <w:rsid w:val="009F27B8"/>
    <w:pPr>
      <w:widowControl w:val="0"/>
      <w:jc w:val="both"/>
    </w:pPr>
    <w:rPr>
      <w:rFonts w:eastAsia="仿宋_GB2312"/>
      <w:sz w:val="32"/>
    </w:rPr>
  </w:style>
  <w:style w:type="paragraph" w:styleId="aff4">
    <w:name w:val="List Paragraph"/>
    <w:basedOn w:val="a"/>
    <w:uiPriority w:val="34"/>
    <w:qFormat/>
    <w:rsid w:val="00013E92"/>
    <w:pPr>
      <w:ind w:firstLine="420"/>
    </w:pPr>
  </w:style>
  <w:style w:type="paragraph" w:styleId="aff5">
    <w:name w:val="Quote"/>
    <w:link w:val="Char3"/>
    <w:uiPriority w:val="29"/>
    <w:rsid w:val="009F27B8"/>
    <w:pPr>
      <w:widowControl w:val="0"/>
      <w:jc w:val="both"/>
    </w:pPr>
    <w:rPr>
      <w:rFonts w:eastAsia="仿宋_GB2312"/>
      <w:i/>
      <w:iCs/>
      <w:color w:val="000000" w:themeColor="text1"/>
      <w:sz w:val="32"/>
    </w:rPr>
  </w:style>
  <w:style w:type="character" w:customStyle="1" w:styleId="Char3">
    <w:name w:val="引用 Char"/>
    <w:basedOn w:val="a0"/>
    <w:link w:val="aff5"/>
    <w:uiPriority w:val="29"/>
    <w:rsid w:val="009F27B8"/>
    <w:rPr>
      <w:rFonts w:eastAsia="仿宋_GB2312"/>
      <w:i/>
      <w:iCs/>
      <w:color w:val="000000" w:themeColor="text1"/>
      <w:sz w:val="32"/>
    </w:rPr>
  </w:style>
  <w:style w:type="paragraph" w:styleId="aff6">
    <w:name w:val="Intense Quote"/>
    <w:link w:val="Char4"/>
    <w:uiPriority w:val="30"/>
    <w:rsid w:val="009F27B8"/>
    <w:pPr>
      <w:widowControl w:val="0"/>
      <w:pBdr>
        <w:bottom w:val="single" w:sz="4" w:space="4" w:color="4F81BD" w:themeColor="accent1"/>
      </w:pBdr>
      <w:spacing w:before="200" w:after="280"/>
      <w:ind w:left="936" w:right="936"/>
      <w:jc w:val="both"/>
    </w:pPr>
    <w:rPr>
      <w:rFonts w:eastAsia="仿宋_GB2312"/>
      <w:b/>
      <w:bCs/>
      <w:i/>
      <w:iCs/>
      <w:color w:val="4F81BD" w:themeColor="accent1"/>
      <w:sz w:val="32"/>
    </w:rPr>
  </w:style>
  <w:style w:type="character" w:customStyle="1" w:styleId="Char4">
    <w:name w:val="明显引用 Char"/>
    <w:basedOn w:val="a0"/>
    <w:link w:val="aff6"/>
    <w:uiPriority w:val="30"/>
    <w:rsid w:val="009F27B8"/>
    <w:rPr>
      <w:rFonts w:eastAsia="仿宋_GB2312"/>
      <w:b/>
      <w:bCs/>
      <w:i/>
      <w:iCs/>
      <w:color w:val="4F81BD" w:themeColor="accent1"/>
      <w:sz w:val="32"/>
    </w:rPr>
  </w:style>
  <w:style w:type="table" w:styleId="aff7">
    <w:name w:val="Table Grid"/>
    <w:basedOn w:val="a1"/>
    <w:uiPriority w:val="59"/>
    <w:rsid w:val="00117E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header"/>
    <w:basedOn w:val="a"/>
    <w:link w:val="Char5"/>
    <w:uiPriority w:val="99"/>
    <w:unhideWhenUsed/>
    <w:rsid w:val="00385BE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5">
    <w:name w:val="页眉 Char"/>
    <w:basedOn w:val="a0"/>
    <w:link w:val="aff8"/>
    <w:uiPriority w:val="99"/>
    <w:rsid w:val="00385BE9"/>
    <w:rPr>
      <w:rFonts w:ascii="Times New Roman" w:eastAsia="仿宋_GB2312" w:hAnsi="Times New Roman"/>
      <w:kern w:val="2"/>
      <w:sz w:val="18"/>
      <w:szCs w:val="18"/>
    </w:rPr>
  </w:style>
  <w:style w:type="paragraph" w:styleId="aff9">
    <w:name w:val="footer"/>
    <w:basedOn w:val="a"/>
    <w:link w:val="Char6"/>
    <w:uiPriority w:val="99"/>
    <w:unhideWhenUsed/>
    <w:rsid w:val="00385BE9"/>
    <w:pPr>
      <w:tabs>
        <w:tab w:val="center" w:pos="4153"/>
        <w:tab w:val="right" w:pos="8306"/>
      </w:tabs>
      <w:snapToGrid w:val="0"/>
      <w:spacing w:line="240" w:lineRule="atLeast"/>
      <w:jc w:val="left"/>
    </w:pPr>
    <w:rPr>
      <w:sz w:val="18"/>
      <w:szCs w:val="18"/>
    </w:rPr>
  </w:style>
  <w:style w:type="character" w:customStyle="1" w:styleId="Char6">
    <w:name w:val="页脚 Char"/>
    <w:basedOn w:val="a0"/>
    <w:link w:val="aff9"/>
    <w:uiPriority w:val="99"/>
    <w:rsid w:val="00385BE9"/>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8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413</Words>
  <Characters>2359</Characters>
  <Application>Microsoft Office Word</Application>
  <DocSecurity>0</DocSecurity>
  <Lines>19</Lines>
  <Paragraphs>5</Paragraphs>
  <ScaleCrop>false</ScaleCrop>
  <Company/>
  <LinksUpToDate>false</LinksUpToDate>
  <CharactersWithSpaces>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3</cp:revision>
  <dcterms:created xsi:type="dcterms:W3CDTF">2022-01-10T08:56:00Z</dcterms:created>
  <dcterms:modified xsi:type="dcterms:W3CDTF">2023-08-17T03:18:00Z</dcterms:modified>
</cp:coreProperties>
</file>