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ascii="仿宋_GB2312" w:hAnsi="仿宋_GB2312" w:eastAsia="仿宋_GB2312" w:cs="仿宋_GB2312"/>
          <w:kern w:val="0"/>
          <w:sz w:val="22"/>
          <w:szCs w:val="22"/>
          <w:u w:val="single"/>
        </w:rPr>
      </w:pPr>
      <w:bookmarkStart w:id="0" w:name="_GoBack"/>
      <w:bookmarkEnd w:id="0"/>
      <w:r>
        <w:rPr>
          <w:rFonts w:hint="eastAsia" w:ascii="仿宋_GB2312" w:hAnsi="仿宋_GB2312" w:eastAsia="仿宋_GB2312" w:cs="仿宋_GB2312"/>
          <w:kern w:val="0"/>
          <w:sz w:val="22"/>
          <w:szCs w:val="22"/>
        </w:rPr>
        <w:t>编号：</w:t>
      </w:r>
      <w:r>
        <w:rPr>
          <w:rFonts w:hint="eastAsia" w:ascii="仿宋_GB2312" w:hAnsi="仿宋_GB2312" w:eastAsia="仿宋_GB2312" w:cs="仿宋_GB2312"/>
          <w:kern w:val="0"/>
          <w:sz w:val="22"/>
          <w:szCs w:val="22"/>
          <w:u w:val="single"/>
        </w:rPr>
        <w:t xml:space="preserve">         </w:t>
      </w:r>
    </w:p>
    <w:p>
      <w:pPr>
        <w:widowControl/>
        <w:tabs>
          <w:tab w:val="center" w:pos="4201"/>
          <w:tab w:val="right" w:leader="dot" w:pos="9298"/>
        </w:tabs>
        <w:autoSpaceDE w:val="0"/>
        <w:autoSpaceDN w:val="0"/>
        <w:spacing w:line="600" w:lineRule="exact"/>
        <w:jc w:val="center"/>
        <w:rPr>
          <w:rFonts w:hint="eastAsia" w:ascii="方正黑体_GBK" w:hAnsi="方正小标宋_GBK" w:eastAsia="方正黑体_GBK" w:cs="方正小标宋_GBK"/>
          <w:kern w:val="0"/>
          <w:sz w:val="36"/>
          <w:szCs w:val="36"/>
        </w:rPr>
      </w:pPr>
      <w:r>
        <w:rPr>
          <w:rFonts w:hint="eastAsia" w:ascii="方正黑体_GBK" w:hAnsi="方正小标宋_GBK" w:eastAsia="方正黑体_GBK" w:cs="方正小标宋_GBK"/>
          <w:kern w:val="0"/>
          <w:sz w:val="36"/>
          <w:szCs w:val="36"/>
        </w:rPr>
        <w:t>行政检查审批表</w:t>
      </w:r>
    </w:p>
    <w:p>
      <w:pPr>
        <w:widowControl/>
        <w:tabs>
          <w:tab w:val="center" w:pos="4201"/>
          <w:tab w:val="right" w:leader="dot" w:pos="9298"/>
        </w:tabs>
        <w:autoSpaceDE w:val="0"/>
        <w:autoSpaceDN w:val="0"/>
        <w:spacing w:line="600" w:lineRule="exact"/>
        <w:jc w:val="center"/>
        <w:rPr>
          <w:rFonts w:hint="eastAsia" w:ascii="仿宋_GB2312" w:eastAsia="仿宋_GB2312"/>
          <w:kern w:val="0"/>
          <w:sz w:val="22"/>
          <w:szCs w:val="22"/>
        </w:rPr>
      </w:pPr>
      <w:r>
        <w:rPr>
          <w:rFonts w:hint="eastAsia" w:ascii="仿宋_GB2312" w:hAnsi="方正楷体_GBK" w:eastAsia="仿宋_GB2312" w:cs="方正楷体_GBK"/>
          <w:sz w:val="22"/>
          <w:szCs w:val="22"/>
        </w:rPr>
        <w:t>（仅用于内部审批）</w:t>
      </w:r>
    </w:p>
    <w:tbl>
      <w:tblPr>
        <w:tblStyle w:val="6"/>
        <w:tblW w:w="9174" w:type="dxa"/>
        <w:jc w:val="center"/>
        <w:tblInd w:w="0" w:type="dxa"/>
        <w:tblLayout w:type="fixed"/>
        <w:tblCellMar>
          <w:top w:w="0" w:type="dxa"/>
          <w:left w:w="108" w:type="dxa"/>
          <w:bottom w:w="0" w:type="dxa"/>
          <w:right w:w="108" w:type="dxa"/>
        </w:tblCellMar>
      </w:tblPr>
      <w:tblGrid>
        <w:gridCol w:w="1522"/>
        <w:gridCol w:w="3005"/>
        <w:gridCol w:w="2488"/>
        <w:gridCol w:w="2159"/>
      </w:tblGrid>
      <w:tr>
        <w:tblPrEx>
          <w:tblLayout w:type="fixed"/>
          <w:tblCellMar>
            <w:top w:w="0" w:type="dxa"/>
            <w:left w:w="108" w:type="dxa"/>
            <w:bottom w:w="0" w:type="dxa"/>
            <w:right w:w="108" w:type="dxa"/>
          </w:tblCellMar>
        </w:tblPrEx>
        <w:trPr>
          <w:cantSplit/>
          <w:trHeight w:val="783" w:hRule="atLeast"/>
          <w:jc w:val="center"/>
        </w:trPr>
        <w:tc>
          <w:tcPr>
            <w:tcW w:w="1522" w:type="dxa"/>
            <w:tcBorders>
              <w:top w:val="single" w:color="auto" w:sz="4" w:space="0"/>
              <w:left w:val="single" w:color="auto" w:sz="4" w:space="0"/>
              <w:bottom w:val="nil"/>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被检查人名称</w:t>
            </w:r>
          </w:p>
        </w:tc>
        <w:tc>
          <w:tcPr>
            <w:tcW w:w="3005" w:type="dxa"/>
            <w:tcBorders>
              <w:top w:val="single" w:color="auto" w:sz="4" w:space="0"/>
              <w:left w:val="single" w:color="auto" w:sz="4" w:space="0"/>
              <w:bottom w:val="single" w:color="auto" w:sz="4" w:space="0"/>
              <w:right w:val="single" w:color="auto" w:sz="4" w:space="0"/>
            </w:tcBorders>
            <w:vAlign w:val="center"/>
          </w:tcPr>
          <w:p>
            <w:pPr>
              <w:snapToGrid w:val="0"/>
              <w:spacing w:line="600" w:lineRule="exact"/>
              <w:jc w:val="center"/>
              <w:rPr>
                <w:rFonts w:hint="eastAsia" w:ascii="仿宋_GB2312" w:hAnsi="仿宋_GB2312" w:eastAsia="仿宋_GB2312" w:cs="仿宋_GB2312"/>
                <w:sz w:val="22"/>
                <w:szCs w:val="22"/>
              </w:rPr>
            </w:pPr>
          </w:p>
        </w:tc>
        <w:tc>
          <w:tcPr>
            <w:tcW w:w="2488"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统一社会信用代码</w:t>
            </w:r>
          </w:p>
        </w:tc>
        <w:tc>
          <w:tcPr>
            <w:tcW w:w="2159" w:type="dxa"/>
            <w:tcBorders>
              <w:top w:val="single" w:color="auto" w:sz="4" w:space="0"/>
              <w:left w:val="single" w:color="auto" w:sz="4" w:space="0"/>
              <w:bottom w:val="single" w:color="auto" w:sz="4" w:space="0"/>
              <w:right w:val="single" w:color="auto" w:sz="4" w:space="0"/>
            </w:tcBorders>
            <w:vAlign w:val="center"/>
          </w:tcPr>
          <w:p>
            <w:pPr>
              <w:snapToGrid w:val="0"/>
              <w:spacing w:line="600" w:lineRule="exact"/>
              <w:jc w:val="center"/>
              <w:rPr>
                <w:rFonts w:hint="eastAsia" w:ascii="仿宋_GB2312" w:hAnsi="仿宋_GB2312" w:eastAsia="仿宋_GB2312" w:cs="仿宋_GB2312"/>
                <w:sz w:val="22"/>
                <w:szCs w:val="22"/>
              </w:rPr>
            </w:pPr>
          </w:p>
        </w:tc>
      </w:tr>
      <w:tr>
        <w:tblPrEx>
          <w:tblLayout w:type="fixed"/>
          <w:tblCellMar>
            <w:top w:w="0" w:type="dxa"/>
            <w:left w:w="108" w:type="dxa"/>
            <w:bottom w:w="0" w:type="dxa"/>
            <w:right w:w="108" w:type="dxa"/>
          </w:tblCellMar>
        </w:tblPrEx>
        <w:trPr>
          <w:cantSplit/>
          <w:trHeight w:val="462" w:hRule="atLeast"/>
          <w:jc w:val="center"/>
        </w:trPr>
        <w:tc>
          <w:tcPr>
            <w:tcW w:w="1522" w:type="dxa"/>
            <w:vMerge w:val="restart"/>
            <w:tcBorders>
              <w:top w:val="single" w:color="auto" w:sz="4" w:space="0"/>
              <w:left w:val="single" w:color="auto" w:sz="4" w:space="0"/>
              <w:bottom w:val="nil"/>
              <w:right w:val="single" w:color="auto" w:sz="4" w:space="0"/>
            </w:tcBorders>
            <w:vAlign w:val="center"/>
          </w:tcPr>
          <w:p>
            <w:pPr>
              <w:adjustRightInd w:val="0"/>
              <w:snapToGrid w:val="0"/>
              <w:spacing w:line="400" w:lineRule="exact"/>
              <w:jc w:val="center"/>
              <w:rPr>
                <w:rFonts w:hint="eastAsia" w:ascii="仿宋_GB2312" w:eastAsia="仿宋_GB2312"/>
                <w:sz w:val="22"/>
                <w:szCs w:val="22"/>
              </w:rPr>
            </w:pPr>
            <w:r>
              <w:rPr>
                <w:rFonts w:hint="eastAsia" w:ascii="仿宋_GB2312" w:hAnsi="仿宋_GB2312" w:eastAsia="仿宋_GB2312" w:cs="仿宋_GB2312"/>
                <w:sz w:val="22"/>
                <w:szCs w:val="22"/>
              </w:rPr>
              <w:t>任务来源</w:t>
            </w:r>
          </w:p>
        </w:tc>
        <w:tc>
          <w:tcPr>
            <w:tcW w:w="7652" w:type="dxa"/>
            <w:gridSpan w:val="3"/>
            <w:tcBorders>
              <w:top w:val="single" w:color="auto" w:sz="4" w:space="0"/>
              <w:left w:val="single" w:color="auto" w:sz="4" w:space="0"/>
              <w:bottom w:val="single" w:color="auto" w:sz="4" w:space="0"/>
              <w:right w:val="single" w:color="auto" w:sz="4" w:space="0"/>
            </w:tcBorders>
            <w:vAlign w:val="center"/>
          </w:tcPr>
          <w:p>
            <w:pPr>
              <w:snapToGrid w:val="0"/>
              <w:spacing w:line="600" w:lineRule="exact"/>
              <w:rPr>
                <w:rFonts w:hint="eastAsia" w:ascii="仿宋_GB2312" w:hAnsi="仿宋_GB2312" w:eastAsia="仿宋_GB2312" w:cs="仿宋_GB2312"/>
                <w:sz w:val="22"/>
                <w:szCs w:val="22"/>
              </w:rPr>
            </w:pP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 xml:space="preserve">日常检查  </w:t>
            </w: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专项检查</w:t>
            </w:r>
          </w:p>
        </w:tc>
      </w:tr>
      <w:tr>
        <w:tblPrEx>
          <w:tblLayout w:type="fixed"/>
          <w:tblCellMar>
            <w:top w:w="0" w:type="dxa"/>
            <w:left w:w="108" w:type="dxa"/>
            <w:bottom w:w="0" w:type="dxa"/>
            <w:right w:w="108" w:type="dxa"/>
          </w:tblCellMar>
        </w:tblPrEx>
        <w:trPr>
          <w:cantSplit/>
          <w:trHeight w:val="1260" w:hRule="atLeast"/>
          <w:jc w:val="center"/>
        </w:trPr>
        <w:tc>
          <w:tcPr>
            <w:tcW w:w="1522" w:type="dxa"/>
            <w:vMerge w:val="continue"/>
            <w:tcBorders>
              <w:top w:val="single" w:color="auto" w:sz="4" w:space="0"/>
              <w:left w:val="single" w:color="auto" w:sz="4" w:space="0"/>
              <w:bottom w:val="nil"/>
              <w:right w:val="single" w:color="auto" w:sz="4" w:space="0"/>
            </w:tcBorders>
            <w:vAlign w:val="center"/>
          </w:tcPr>
          <w:p>
            <w:pPr>
              <w:widowControl/>
              <w:jc w:val="left"/>
              <w:rPr>
                <w:rFonts w:hint="eastAsia" w:ascii="仿宋_GB2312" w:eastAsia="仿宋_GB2312"/>
                <w:sz w:val="22"/>
                <w:szCs w:val="22"/>
              </w:rPr>
            </w:pPr>
          </w:p>
        </w:tc>
        <w:tc>
          <w:tcPr>
            <w:tcW w:w="7652" w:type="dxa"/>
            <w:gridSpan w:val="3"/>
            <w:tcBorders>
              <w:top w:val="single" w:color="auto" w:sz="4" w:space="0"/>
              <w:left w:val="single" w:color="auto" w:sz="4" w:space="0"/>
              <w:bottom w:val="single" w:color="auto" w:sz="4" w:space="0"/>
              <w:right w:val="single" w:color="auto" w:sz="4" w:space="0"/>
            </w:tcBorders>
            <w:vAlign w:val="center"/>
          </w:tcPr>
          <w:p>
            <w:pPr>
              <w:snapToGrid w:val="0"/>
              <w:spacing w:line="600" w:lineRule="exact"/>
              <w:rPr>
                <w:rFonts w:hint="eastAsia" w:ascii="仿宋_GB2312" w:hAnsi="仿宋_GB2312" w:eastAsia="仿宋_GB2312" w:cs="仿宋_GB2312"/>
                <w:sz w:val="22"/>
                <w:szCs w:val="22"/>
              </w:rPr>
            </w:pP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 xml:space="preserve">投诉举报  </w:t>
            </w: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 xml:space="preserve">转办交办  </w:t>
            </w: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 xml:space="preserve">数据监测  </w:t>
            </w: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应被检查人申请</w:t>
            </w:r>
          </w:p>
          <w:p>
            <w:pPr>
              <w:snapToGrid w:val="0"/>
              <w:spacing w:line="600" w:lineRule="exact"/>
              <w:rPr>
                <w:rFonts w:hint="eastAsia" w:ascii="仿宋_GB2312" w:hAnsi="仿宋_GB2312" w:eastAsia="仿宋_GB2312" w:cs="仿宋_GB2312"/>
                <w:sz w:val="22"/>
                <w:szCs w:val="22"/>
              </w:rPr>
            </w:pP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 xml:space="preserve">媒体曝光  </w:t>
            </w: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其他（可多选）</w:t>
            </w:r>
          </w:p>
        </w:tc>
      </w:tr>
      <w:tr>
        <w:tblPrEx>
          <w:tblLayout w:type="fixed"/>
          <w:tblCellMar>
            <w:top w:w="0" w:type="dxa"/>
            <w:left w:w="108" w:type="dxa"/>
            <w:bottom w:w="0" w:type="dxa"/>
            <w:right w:w="108" w:type="dxa"/>
          </w:tblCellMar>
        </w:tblPrEx>
        <w:trPr>
          <w:cantSplit/>
          <w:trHeight w:val="440" w:hRule="atLeast"/>
          <w:jc w:val="center"/>
        </w:trPr>
        <w:tc>
          <w:tcPr>
            <w:tcW w:w="15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检查事项</w:t>
            </w:r>
          </w:p>
        </w:tc>
        <w:tc>
          <w:tcPr>
            <w:tcW w:w="7652"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仿宋_GB2312" w:eastAsia="仿宋_GB2312"/>
                <w:sz w:val="22"/>
                <w:szCs w:val="22"/>
              </w:rPr>
            </w:pPr>
          </w:p>
        </w:tc>
      </w:tr>
      <w:tr>
        <w:tblPrEx>
          <w:tblLayout w:type="fixed"/>
          <w:tblCellMar>
            <w:top w:w="0" w:type="dxa"/>
            <w:left w:w="108" w:type="dxa"/>
            <w:bottom w:w="0" w:type="dxa"/>
            <w:right w:w="108" w:type="dxa"/>
          </w:tblCellMar>
        </w:tblPrEx>
        <w:trPr>
          <w:cantSplit/>
          <w:trHeight w:val="530" w:hRule="atLeast"/>
          <w:jc w:val="center"/>
        </w:trPr>
        <w:tc>
          <w:tcPr>
            <w:tcW w:w="15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检查时间</w:t>
            </w:r>
          </w:p>
        </w:tc>
        <w:tc>
          <w:tcPr>
            <w:tcW w:w="7652"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仿宋_GB2312" w:eastAsia="仿宋_GB2312"/>
                <w:sz w:val="22"/>
                <w:szCs w:val="22"/>
              </w:rPr>
            </w:pPr>
          </w:p>
        </w:tc>
      </w:tr>
      <w:tr>
        <w:tblPrEx>
          <w:tblLayout w:type="fixed"/>
          <w:tblCellMar>
            <w:top w:w="0" w:type="dxa"/>
            <w:left w:w="108" w:type="dxa"/>
            <w:bottom w:w="0" w:type="dxa"/>
            <w:right w:w="108" w:type="dxa"/>
          </w:tblCellMar>
        </w:tblPrEx>
        <w:trPr>
          <w:cantSplit/>
          <w:trHeight w:val="530" w:hRule="atLeast"/>
          <w:jc w:val="center"/>
        </w:trPr>
        <w:tc>
          <w:tcPr>
            <w:tcW w:w="15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检查地点</w:t>
            </w:r>
          </w:p>
        </w:tc>
        <w:tc>
          <w:tcPr>
            <w:tcW w:w="7652" w:type="dxa"/>
            <w:gridSpan w:val="3"/>
            <w:tcBorders>
              <w:top w:val="single" w:color="auto" w:sz="4" w:space="0"/>
              <w:left w:val="single" w:color="auto" w:sz="4" w:space="0"/>
              <w:bottom w:val="single" w:color="auto" w:sz="4" w:space="0"/>
              <w:right w:val="single" w:color="auto" w:sz="4" w:space="0"/>
            </w:tcBorders>
            <w:vAlign w:val="center"/>
          </w:tcPr>
          <w:p>
            <w:pPr>
              <w:ind w:left="420" w:leftChars="200"/>
              <w:rPr>
                <w:rFonts w:hint="eastAsia" w:ascii="仿宋_GB2312" w:eastAsia="仿宋_GB2312"/>
                <w:sz w:val="22"/>
                <w:szCs w:val="22"/>
              </w:rPr>
            </w:pPr>
          </w:p>
        </w:tc>
      </w:tr>
      <w:tr>
        <w:tblPrEx>
          <w:tblLayout w:type="fixed"/>
          <w:tblCellMar>
            <w:top w:w="0" w:type="dxa"/>
            <w:left w:w="108" w:type="dxa"/>
            <w:bottom w:w="0" w:type="dxa"/>
            <w:right w:w="108" w:type="dxa"/>
          </w:tblCellMar>
        </w:tblPrEx>
        <w:trPr>
          <w:cantSplit/>
          <w:trHeight w:val="787" w:hRule="atLeast"/>
          <w:jc w:val="center"/>
        </w:trPr>
        <w:tc>
          <w:tcPr>
            <w:tcW w:w="15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检查方式</w:t>
            </w:r>
          </w:p>
        </w:tc>
        <w:tc>
          <w:tcPr>
            <w:tcW w:w="7652" w:type="dxa"/>
            <w:gridSpan w:val="3"/>
            <w:tcBorders>
              <w:top w:val="single" w:color="auto" w:sz="4" w:space="0"/>
              <w:left w:val="single" w:color="auto" w:sz="4" w:space="0"/>
              <w:bottom w:val="single" w:color="auto" w:sz="4" w:space="0"/>
              <w:right w:val="single" w:color="auto" w:sz="4" w:space="0"/>
            </w:tcBorders>
            <w:vAlign w:val="center"/>
          </w:tcPr>
          <w:p>
            <w:pPr>
              <w:spacing w:after="120" w:line="600" w:lineRule="exact"/>
              <w:rPr>
                <w:rFonts w:hint="eastAsia" w:ascii="仿宋_GB2312" w:hAnsi="仿宋_GB2312" w:eastAsia="仿宋_GB2312" w:cs="仿宋_GB2312"/>
                <w:sz w:val="22"/>
                <w:szCs w:val="22"/>
              </w:rPr>
            </w:pP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 xml:space="preserve">现场检查：           </w:t>
            </w:r>
          </w:p>
          <w:p>
            <w:pPr>
              <w:spacing w:after="120" w:line="600" w:lineRule="exact"/>
              <w:rPr>
                <w:rFonts w:hint="eastAsia" w:ascii="仿宋_GB2312" w:hAnsi="仿宋_GB2312" w:eastAsia="仿宋_GB2312" w:cs="仿宋_GB2312"/>
                <w:sz w:val="22"/>
                <w:szCs w:val="22"/>
                <w:u w:val="single"/>
              </w:rPr>
            </w:pP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 xml:space="preserve">非现场检查：         </w:t>
            </w:r>
          </w:p>
        </w:tc>
      </w:tr>
      <w:tr>
        <w:tblPrEx>
          <w:tblLayout w:type="fixed"/>
          <w:tblCellMar>
            <w:top w:w="0" w:type="dxa"/>
            <w:left w:w="108" w:type="dxa"/>
            <w:bottom w:w="0" w:type="dxa"/>
            <w:right w:w="108" w:type="dxa"/>
          </w:tblCellMar>
        </w:tblPrEx>
        <w:trPr>
          <w:cantSplit/>
          <w:trHeight w:val="794" w:hRule="atLeast"/>
          <w:jc w:val="center"/>
        </w:trPr>
        <w:tc>
          <w:tcPr>
            <w:tcW w:w="15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检查频次</w:t>
            </w:r>
          </w:p>
        </w:tc>
        <w:tc>
          <w:tcPr>
            <w:tcW w:w="7652" w:type="dxa"/>
            <w:gridSpan w:val="3"/>
            <w:tcBorders>
              <w:top w:val="single" w:color="auto" w:sz="4" w:space="0"/>
              <w:left w:val="single" w:color="auto" w:sz="4" w:space="0"/>
              <w:bottom w:val="single" w:color="auto" w:sz="4" w:space="0"/>
              <w:right w:val="single" w:color="auto" w:sz="4" w:space="0"/>
            </w:tcBorders>
            <w:vAlign w:val="center"/>
          </w:tcPr>
          <w:p>
            <w:pPr>
              <w:spacing w:line="600" w:lineRule="exact"/>
              <w:rPr>
                <w:rFonts w:hint="eastAsia" w:ascii="仿宋_GB2312" w:eastAsia="仿宋_GB2312" w:cs="仿宋_GB2312"/>
                <w:sz w:val="22"/>
                <w:szCs w:val="22"/>
                <w:lang w:bidi="ar"/>
              </w:rPr>
            </w:pPr>
            <w:r>
              <w:rPr>
                <w:rFonts w:hint="eastAsia" w:ascii="仿宋_GB2312" w:eastAsia="仿宋_GB2312" w:cs="仿宋_GB2312"/>
                <w:sz w:val="22"/>
                <w:szCs w:val="22"/>
                <w:lang w:bidi="ar"/>
              </w:rPr>
              <w:t>年度行政检查频次上限：</w:t>
            </w:r>
            <w:r>
              <w:rPr>
                <w:rFonts w:hint="eastAsia" w:ascii="仿宋_GB2312" w:eastAsia="仿宋_GB2312" w:cs="仿宋_GB2312"/>
                <w:sz w:val="22"/>
                <w:szCs w:val="22"/>
                <w:u w:val="single"/>
                <w:lang w:bidi="ar"/>
              </w:rPr>
              <w:t xml:space="preserve">    </w:t>
            </w:r>
            <w:r>
              <w:rPr>
                <w:rFonts w:hint="eastAsia" w:ascii="仿宋_GB2312" w:eastAsia="仿宋_GB2312" w:cs="仿宋_GB2312"/>
                <w:sz w:val="22"/>
                <w:szCs w:val="22"/>
                <w:lang w:bidi="ar"/>
              </w:rPr>
              <w:t>次，本次为第</w:t>
            </w:r>
            <w:r>
              <w:rPr>
                <w:rFonts w:hint="eastAsia" w:ascii="仿宋_GB2312" w:eastAsia="仿宋_GB2312" w:cs="仿宋_GB2312"/>
                <w:sz w:val="22"/>
                <w:szCs w:val="22"/>
                <w:u w:val="single"/>
                <w:lang w:bidi="ar"/>
              </w:rPr>
              <w:t xml:space="preserve">    </w:t>
            </w:r>
            <w:r>
              <w:rPr>
                <w:rFonts w:hint="eastAsia" w:ascii="仿宋_GB2312" w:eastAsia="仿宋_GB2312" w:cs="仿宋_GB2312"/>
                <w:sz w:val="22"/>
                <w:szCs w:val="22"/>
                <w:lang w:bidi="ar"/>
              </w:rPr>
              <w:t>次。</w:t>
            </w:r>
          </w:p>
          <w:p>
            <w:pPr>
              <w:spacing w:line="600" w:lineRule="exact"/>
              <w:rPr>
                <w:rFonts w:hint="eastAsia" w:ascii="仿宋_GB2312" w:hAnsi="仿宋_GB2312" w:eastAsia="仿宋_GB2312" w:cs="仿宋_GB2312"/>
                <w:sz w:val="22"/>
                <w:szCs w:val="22"/>
              </w:rPr>
            </w:pPr>
            <w:r>
              <w:rPr>
                <w:rFonts w:hint="eastAsia" w:ascii="仿宋_GB2312" w:eastAsia="仿宋_GB2312" w:cs="仿宋_GB2312"/>
                <w:sz w:val="22"/>
                <w:szCs w:val="22"/>
                <w:lang w:bidi="ar"/>
              </w:rPr>
              <w:t>（不受年度检查频次上限限制的除外）</w:t>
            </w:r>
          </w:p>
        </w:tc>
      </w:tr>
      <w:tr>
        <w:tblPrEx>
          <w:tblLayout w:type="fixed"/>
          <w:tblCellMar>
            <w:top w:w="0" w:type="dxa"/>
            <w:left w:w="108" w:type="dxa"/>
            <w:bottom w:w="0" w:type="dxa"/>
            <w:right w:w="108" w:type="dxa"/>
          </w:tblCellMar>
        </w:tblPrEx>
        <w:trPr>
          <w:cantSplit/>
          <w:trHeight w:val="577" w:hRule="atLeast"/>
          <w:jc w:val="center"/>
        </w:trPr>
        <w:tc>
          <w:tcPr>
            <w:tcW w:w="15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检查人员数量</w:t>
            </w:r>
          </w:p>
        </w:tc>
        <w:tc>
          <w:tcPr>
            <w:tcW w:w="7652"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仿宋_GB2312" w:eastAsia="仿宋_GB2312"/>
                <w:sz w:val="22"/>
                <w:szCs w:val="22"/>
              </w:rPr>
            </w:pPr>
          </w:p>
        </w:tc>
      </w:tr>
      <w:tr>
        <w:tblPrEx>
          <w:tblLayout w:type="fixed"/>
          <w:tblCellMar>
            <w:top w:w="0" w:type="dxa"/>
            <w:left w:w="108" w:type="dxa"/>
            <w:bottom w:w="0" w:type="dxa"/>
            <w:right w:w="108" w:type="dxa"/>
          </w:tblCellMar>
        </w:tblPrEx>
        <w:trPr>
          <w:trHeight w:val="90" w:hRule="atLeast"/>
          <w:jc w:val="center"/>
        </w:trPr>
        <w:tc>
          <w:tcPr>
            <w:tcW w:w="1522" w:type="dxa"/>
            <w:tcBorders>
              <w:top w:val="single" w:color="auto" w:sz="4" w:space="0"/>
              <w:left w:val="single" w:color="auto" w:sz="4" w:space="0"/>
              <w:bottom w:val="single" w:color="auto" w:sz="4" w:space="0"/>
              <w:right w:val="single" w:color="auto" w:sz="4" w:space="0"/>
            </w:tcBorders>
            <w:vAlign w:val="top"/>
          </w:tcPr>
          <w:p>
            <w:pPr>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承办机构负责人审批意见</w:t>
            </w:r>
          </w:p>
        </w:tc>
        <w:tc>
          <w:tcPr>
            <w:tcW w:w="7652" w:type="dxa"/>
            <w:gridSpan w:val="3"/>
            <w:tcBorders>
              <w:top w:val="single" w:color="auto" w:sz="4" w:space="0"/>
              <w:left w:val="single" w:color="auto" w:sz="4" w:space="0"/>
              <w:bottom w:val="single" w:color="auto" w:sz="4" w:space="0"/>
              <w:right w:val="single" w:color="auto" w:sz="4" w:space="0"/>
            </w:tcBorders>
            <w:vAlign w:val="center"/>
          </w:tcPr>
          <w:p>
            <w:pPr>
              <w:snapToGrid w:val="0"/>
              <w:spacing w:line="6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负责人：</w:t>
            </w:r>
            <w:r>
              <w:rPr>
                <w:rFonts w:hint="eastAsia" w:ascii="仿宋_GB2312" w:hAnsi="仿宋_GB2312" w:eastAsia="仿宋_GB2312" w:cs="仿宋_GB2312"/>
                <w:sz w:val="22"/>
                <w:szCs w:val="22"/>
                <w:u w:val="single"/>
              </w:rPr>
              <w:t>签  名</w:t>
            </w:r>
            <w:r>
              <w:rPr>
                <w:rFonts w:hint="eastAsia" w:ascii="仿宋_GB2312" w:hAnsi="仿宋_GB2312" w:eastAsia="仿宋_GB2312" w:cs="仿宋_GB2312"/>
                <w:sz w:val="22"/>
                <w:szCs w:val="22"/>
              </w:rPr>
              <w:t xml:space="preserve">        年   月   日</w:t>
            </w:r>
          </w:p>
        </w:tc>
      </w:tr>
      <w:tr>
        <w:tblPrEx>
          <w:tblLayout w:type="fixed"/>
          <w:tblCellMar>
            <w:top w:w="0" w:type="dxa"/>
            <w:left w:w="108" w:type="dxa"/>
            <w:bottom w:w="0" w:type="dxa"/>
            <w:right w:w="108" w:type="dxa"/>
          </w:tblCellMar>
        </w:tblPrEx>
        <w:trPr>
          <w:trHeight w:val="90" w:hRule="atLeast"/>
          <w:jc w:val="center"/>
        </w:trPr>
        <w:tc>
          <w:tcPr>
            <w:tcW w:w="1522" w:type="dxa"/>
            <w:tcBorders>
              <w:top w:val="single" w:color="auto" w:sz="4" w:space="0"/>
              <w:left w:val="single" w:color="auto" w:sz="4" w:space="0"/>
              <w:bottom w:val="single" w:color="auto" w:sz="4" w:space="0"/>
              <w:right w:val="single" w:color="auto" w:sz="4" w:space="0"/>
            </w:tcBorders>
            <w:vAlign w:val="top"/>
          </w:tcPr>
          <w:p>
            <w:pPr>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行政执法主体负责人审批</w:t>
            </w:r>
          </w:p>
          <w:p>
            <w:pPr>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意见</w:t>
            </w:r>
          </w:p>
        </w:tc>
        <w:tc>
          <w:tcPr>
            <w:tcW w:w="7652" w:type="dxa"/>
            <w:gridSpan w:val="3"/>
            <w:tcBorders>
              <w:top w:val="single" w:color="auto" w:sz="4" w:space="0"/>
              <w:left w:val="single" w:color="auto" w:sz="4" w:space="0"/>
              <w:bottom w:val="single" w:color="auto" w:sz="4" w:space="0"/>
              <w:right w:val="single" w:color="auto" w:sz="4" w:space="0"/>
            </w:tcBorders>
            <w:vAlign w:val="center"/>
          </w:tcPr>
          <w:p>
            <w:pPr>
              <w:snapToGrid w:val="0"/>
              <w:spacing w:line="600" w:lineRule="exact"/>
              <w:jc w:val="center"/>
              <w:rPr>
                <w:rFonts w:hint="eastAsia" w:ascii="仿宋_GB2312" w:hAnsi="仿宋_GB2312" w:eastAsia="仿宋_GB2312" w:cs="仿宋_GB2312"/>
                <w:sz w:val="22"/>
                <w:szCs w:val="22"/>
              </w:rPr>
            </w:pPr>
          </w:p>
          <w:p>
            <w:pPr>
              <w:snapToGrid w:val="0"/>
              <w:spacing w:line="6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负责人：</w:t>
            </w:r>
            <w:r>
              <w:rPr>
                <w:rFonts w:hint="eastAsia" w:ascii="仿宋_GB2312" w:hAnsi="仿宋_GB2312" w:eastAsia="仿宋_GB2312" w:cs="仿宋_GB2312"/>
                <w:sz w:val="22"/>
                <w:szCs w:val="22"/>
                <w:u w:val="single"/>
              </w:rPr>
              <w:t>签  名</w:t>
            </w:r>
            <w:r>
              <w:rPr>
                <w:rFonts w:hint="eastAsia" w:ascii="仿宋_GB2312" w:hAnsi="仿宋_GB2312" w:eastAsia="仿宋_GB2312" w:cs="仿宋_GB2312"/>
                <w:sz w:val="22"/>
                <w:szCs w:val="22"/>
              </w:rPr>
              <w:t xml:space="preserve">        年   月   日</w:t>
            </w:r>
          </w:p>
        </w:tc>
      </w:tr>
    </w:tbl>
    <w:p>
      <w:pPr>
        <w:spacing w:after="120" w:line="600" w:lineRule="exact"/>
        <w:rPr>
          <w:rFonts w:hint="eastAsia" w:ascii="仿宋_GB2312" w:hAnsi="楷体" w:eastAsia="仿宋_GB2312" w:cs="楷体"/>
          <w:sz w:val="22"/>
          <w:szCs w:val="22"/>
        </w:rPr>
      </w:pPr>
      <w:r>
        <w:rPr>
          <w:rFonts w:hint="eastAsia" w:ascii="仿宋_GB2312" w:hAnsi="楷体" w:eastAsia="仿宋_GB2312" w:cs="楷体"/>
          <w:sz w:val="22"/>
          <w:szCs w:val="22"/>
          <w:lang w:val="zh-CN" w:bidi="zh-CN"/>
        </w:rPr>
        <w:br w:type="page"/>
      </w:r>
      <w:r>
        <w:rPr>
          <w:rFonts w:hint="eastAsia" w:ascii="仿宋_GB2312" w:hAnsi="黑体" w:eastAsia="仿宋_GB2312" w:cs="黑体"/>
          <w:sz w:val="22"/>
          <w:szCs w:val="22"/>
        </w:rPr>
        <w:t>【注意事项】</w:t>
      </w:r>
    </w:p>
    <w:p>
      <w:pPr>
        <w:tabs>
          <w:tab w:val="left" w:pos="312"/>
        </w:tabs>
        <w:spacing w:line="600" w:lineRule="exact"/>
        <w:ind w:firstLine="440" w:firstLineChars="200"/>
        <w:rPr>
          <w:rFonts w:hint="eastAsia" w:ascii="仿宋_GB2312" w:hAnsi="楷体" w:eastAsia="仿宋_GB2312" w:cs="楷体"/>
          <w:sz w:val="22"/>
          <w:szCs w:val="22"/>
        </w:rPr>
      </w:pPr>
      <w:r>
        <w:rPr>
          <w:rFonts w:hint="eastAsia" w:ascii="仿宋_GB2312" w:hAnsi="楷体" w:eastAsia="仿宋_GB2312" w:cs="楷体"/>
          <w:sz w:val="22"/>
          <w:szCs w:val="22"/>
        </w:rPr>
        <w:t>1.凡检查必审批。原则上一事一批，高频、量大的可以批量审批，但应当在审批时附详细清单；原则上应当事前审批，情况紧急、需要当场实施的，应当及时报告并补办手续。</w:t>
      </w:r>
    </w:p>
    <w:p>
      <w:pPr>
        <w:spacing w:line="600" w:lineRule="exact"/>
        <w:ind w:firstLine="440" w:firstLineChars="200"/>
        <w:rPr>
          <w:rFonts w:hint="eastAsia" w:ascii="仿宋_GB2312" w:hAnsi="楷体" w:eastAsia="仿宋_GB2312" w:cs="楷体"/>
          <w:sz w:val="22"/>
          <w:szCs w:val="22"/>
        </w:rPr>
      </w:pPr>
      <w:r>
        <w:rPr>
          <w:rFonts w:hint="eastAsia" w:ascii="仿宋_GB2312" w:hAnsi="楷体" w:eastAsia="仿宋_GB2312" w:cs="楷体"/>
          <w:sz w:val="22"/>
          <w:szCs w:val="22"/>
        </w:rPr>
        <w:t>2.检查事项根据实际情况填写。对检查事项有编码的，也可以只填写编码。</w:t>
      </w:r>
    </w:p>
    <w:p>
      <w:pPr>
        <w:tabs>
          <w:tab w:val="left" w:pos="312"/>
        </w:tabs>
        <w:spacing w:line="600" w:lineRule="exact"/>
        <w:ind w:firstLine="440" w:firstLineChars="200"/>
        <w:rPr>
          <w:rFonts w:hint="eastAsia" w:ascii="仿宋_GB2312" w:hAnsi="楷体" w:eastAsia="仿宋_GB2312" w:cs="楷体"/>
          <w:sz w:val="22"/>
          <w:szCs w:val="22"/>
        </w:rPr>
      </w:pPr>
      <w:r>
        <w:rPr>
          <w:rFonts w:hint="eastAsia" w:ascii="仿宋_GB2312" w:hAnsi="楷体" w:eastAsia="仿宋_GB2312" w:cs="楷体"/>
          <w:sz w:val="22"/>
          <w:szCs w:val="22"/>
        </w:rPr>
        <w:t>3.检查方式主要分为现场检查和非现场检查。现场检查方式包括查阅复制资料、询问、抽样（采样）、现场检查（勘验）等；非现场检查方式包括视频连线等。</w:t>
      </w:r>
    </w:p>
    <w:p>
      <w:pPr>
        <w:spacing w:line="600" w:lineRule="exact"/>
        <w:ind w:firstLine="440" w:firstLineChars="200"/>
        <w:rPr>
          <w:rFonts w:hint="eastAsia" w:ascii="仿宋_GB2312" w:hAnsi="楷体" w:eastAsia="仿宋_GB2312" w:cs="楷体"/>
          <w:sz w:val="22"/>
          <w:szCs w:val="22"/>
        </w:rPr>
      </w:pPr>
      <w:r>
        <w:rPr>
          <w:rFonts w:hint="eastAsia" w:ascii="仿宋_GB2312" w:hAnsi="楷体" w:eastAsia="仿宋_GB2312" w:cs="楷体"/>
          <w:sz w:val="22"/>
          <w:szCs w:val="22"/>
        </w:rPr>
        <w:t>4.根据投诉举报、转办交办、数据监测等线索确需实施行政检查，</w:t>
      </w:r>
      <w:r>
        <w:rPr>
          <w:rFonts w:hint="eastAsia" w:ascii="仿宋_GB2312" w:hAnsi="楷体" w:eastAsia="仿宋_GB2312" w:cs="楷体"/>
          <w:sz w:val="22"/>
          <w:szCs w:val="22"/>
          <w:lang w:val="en"/>
        </w:rPr>
        <w:t>或者</w:t>
      </w:r>
      <w:r>
        <w:rPr>
          <w:rFonts w:hint="eastAsia" w:ascii="仿宋_GB2312" w:hAnsi="楷体" w:eastAsia="仿宋_GB2312" w:cs="楷体"/>
          <w:sz w:val="22"/>
          <w:szCs w:val="22"/>
        </w:rPr>
        <w:t>应被检查人申请实施行政检查的，不受年度检查频次上限限制，检查频次一栏可不填写具体内容</w:t>
      </w:r>
      <w:r>
        <w:rPr>
          <w:rFonts w:hint="eastAsia" w:ascii="仿宋_GB2312" w:hAnsi="楷体" w:eastAsia="仿宋_GB2312" w:cs="楷体"/>
          <w:sz w:val="22"/>
          <w:szCs w:val="22"/>
          <w:lang w:val="en"/>
        </w:rPr>
        <w:t>。</w:t>
      </w:r>
    </w:p>
    <w:p>
      <w:pPr>
        <w:spacing w:line="600" w:lineRule="exact"/>
        <w:ind w:firstLine="440" w:firstLineChars="200"/>
        <w:rPr>
          <w:rFonts w:hint="eastAsia" w:ascii="仿宋_GB2312" w:hAnsi="楷体" w:eastAsia="仿宋_GB2312" w:cs="楷体"/>
          <w:sz w:val="22"/>
          <w:szCs w:val="22"/>
          <w:lang w:val="en"/>
        </w:rPr>
      </w:pPr>
      <w:r>
        <w:rPr>
          <w:rFonts w:hint="eastAsia" w:ascii="仿宋_GB2312" w:hAnsi="楷体" w:eastAsia="仿宋_GB2312" w:cs="楷体"/>
          <w:sz w:val="22"/>
          <w:szCs w:val="22"/>
          <w:lang w:val="en"/>
        </w:rPr>
        <w:t>5.检查人员数量要填写是否有执法辅助人员等，以及具体人数。</w:t>
      </w:r>
    </w:p>
    <w:p>
      <w:pPr>
        <w:spacing w:after="120" w:line="600" w:lineRule="exact"/>
        <w:ind w:firstLine="440" w:firstLineChars="200"/>
        <w:rPr>
          <w:rFonts w:hint="eastAsia" w:ascii="仿宋_GB2312" w:hAnsi="楷体" w:eastAsia="仿宋_GB2312" w:cs="楷体"/>
          <w:sz w:val="22"/>
          <w:szCs w:val="22"/>
          <w:lang w:val="zh-CN"/>
        </w:rPr>
      </w:pPr>
      <w:r>
        <w:rPr>
          <w:rFonts w:hint="eastAsia" w:ascii="仿宋_GB2312" w:hAnsi="楷体" w:eastAsia="仿宋_GB2312" w:cs="楷体"/>
          <w:sz w:val="22"/>
          <w:szCs w:val="22"/>
        </w:rPr>
        <w:t>6.行政检查审批表由主要负责人或者分管负责人批准，不得仅由内设机构负责人批准。法律、法规或者规章规定应当由上级行政机关批准的，依照其规定。</w:t>
      </w:r>
    </w:p>
    <w:p>
      <w:pPr>
        <w:spacing w:after="120" w:line="600" w:lineRule="exact"/>
        <w:ind w:firstLine="440" w:firstLineChars="200"/>
        <w:rPr>
          <w:rFonts w:hint="eastAsia" w:ascii="仿宋_GB2312" w:hAnsi="仿宋_GB2312" w:eastAsia="仿宋_GB2312" w:cs="仿宋_GB2312"/>
          <w:sz w:val="22"/>
          <w:szCs w:val="22"/>
        </w:rPr>
      </w:pPr>
    </w:p>
    <w:p>
      <w:pPr>
        <w:spacing w:after="120" w:line="600" w:lineRule="exact"/>
        <w:rPr>
          <w:rFonts w:hint="eastAsia" w:ascii="仿宋_GB2312" w:hAnsi="宋体" w:eastAsia="仿宋_GB2312" w:cs="宋体"/>
          <w:sz w:val="22"/>
          <w:szCs w:val="22"/>
        </w:rPr>
      </w:pPr>
    </w:p>
    <w:p>
      <w:pPr>
        <w:rPr>
          <w:rFonts w:hint="eastAsia" w:ascii="仿宋_GB2312" w:hAnsi="仿宋_GB2312" w:eastAsia="仿宋_GB2312" w:cs="仿宋_GB2312"/>
          <w:sz w:val="22"/>
          <w:szCs w:val="22"/>
          <w:u w:val="single"/>
        </w:rPr>
      </w:pPr>
      <w:r>
        <w:rPr>
          <w:rFonts w:hint="eastAsia" w:ascii="仿宋_GB2312" w:eastAsia="仿宋_GB2312"/>
          <w:sz w:val="22"/>
          <w:szCs w:val="22"/>
        </w:rPr>
        <w:br w:type="page"/>
      </w:r>
      <w:r>
        <w:rPr>
          <w:rFonts w:hint="eastAsia" w:ascii="仿宋_GB2312" w:hAnsi="仿宋_GB2312" w:eastAsia="仿宋_GB2312" w:cs="仿宋_GB2312"/>
          <w:sz w:val="22"/>
          <w:szCs w:val="22"/>
        </w:rPr>
        <w:t>编号：</w:t>
      </w:r>
      <w:r>
        <w:rPr>
          <w:rFonts w:hint="eastAsia" w:ascii="仿宋_GB2312" w:hAnsi="仿宋_GB2312" w:eastAsia="仿宋_GB2312" w:cs="仿宋_GB2312"/>
          <w:sz w:val="22"/>
          <w:szCs w:val="22"/>
          <w:u w:val="single"/>
        </w:rPr>
        <w:t xml:space="preserve">        </w:t>
      </w:r>
    </w:p>
    <w:p>
      <w:pPr>
        <w:spacing w:line="600" w:lineRule="exact"/>
        <w:jc w:val="center"/>
        <w:rPr>
          <w:rFonts w:hint="eastAsia" w:ascii="仿宋_GB2312" w:hAnsi="方正小标宋简体" w:eastAsia="仿宋_GB2312" w:cs="方正小标宋简体"/>
          <w:sz w:val="22"/>
          <w:szCs w:val="22"/>
        </w:rPr>
      </w:pPr>
      <w:r>
        <w:rPr>
          <w:rFonts w:hint="eastAsia" w:ascii="仿宋_GB2312" w:hAnsi="黑体" w:eastAsia="仿宋_GB2312" w:cs="黑体"/>
          <w:sz w:val="22"/>
          <w:szCs w:val="22"/>
        </w:rPr>
        <w:t xml:space="preserve">  </w:t>
      </w:r>
    </w:p>
    <w:p>
      <w:pPr>
        <w:widowControl/>
        <w:tabs>
          <w:tab w:val="center" w:pos="4201"/>
          <w:tab w:val="right" w:leader="dot" w:pos="9298"/>
        </w:tabs>
        <w:autoSpaceDE w:val="0"/>
        <w:autoSpaceDN w:val="0"/>
        <w:spacing w:line="600" w:lineRule="exact"/>
        <w:jc w:val="center"/>
        <w:rPr>
          <w:rFonts w:hint="eastAsia" w:ascii="方正黑体_GBK" w:hAnsi="方正小标宋_GBK" w:eastAsia="方正黑体_GBK" w:cs="方正小标宋_GBK"/>
          <w:kern w:val="0"/>
          <w:sz w:val="36"/>
          <w:szCs w:val="36"/>
        </w:rPr>
      </w:pPr>
      <w:r>
        <w:rPr>
          <w:rFonts w:hint="eastAsia" w:ascii="方正黑体_GBK" w:hAnsi="方正小标宋_GBK" w:eastAsia="方正黑体_GBK" w:cs="方正小标宋_GBK"/>
          <w:kern w:val="0"/>
          <w:sz w:val="36"/>
          <w:szCs w:val="36"/>
        </w:rPr>
        <w:t>行政检查通知书</w:t>
      </w:r>
    </w:p>
    <w:p>
      <w:pPr>
        <w:spacing w:line="600" w:lineRule="exact"/>
        <w:jc w:val="center"/>
        <w:rPr>
          <w:rFonts w:hint="eastAsia" w:ascii="仿宋_GB2312" w:hAnsi="仿宋_GB2312" w:eastAsia="仿宋_GB2312" w:cs="仿宋_GB2312"/>
          <w:sz w:val="22"/>
          <w:szCs w:val="22"/>
        </w:rPr>
      </w:pPr>
    </w:p>
    <w:p>
      <w:pPr>
        <w:spacing w:line="600" w:lineRule="exact"/>
        <w:rPr>
          <w:rFonts w:hint="eastAsia" w:ascii="仿宋_GB2312" w:hAnsi="仿宋_GB2312" w:eastAsia="仿宋_GB2312" w:cs="仿宋_GB2312"/>
          <w:sz w:val="22"/>
          <w:szCs w:val="22"/>
        </w:rPr>
      </w:pPr>
      <w:r>
        <w:rPr>
          <w:rFonts w:hint="eastAsia" w:ascii="仿宋_GB2312" w:hAnsi="仿宋_GB2312" w:eastAsia="仿宋_GB2312" w:cs="仿宋_GB2312"/>
          <w:sz w:val="22"/>
          <w:szCs w:val="22"/>
          <w:u w:val="single"/>
        </w:rPr>
        <w:t xml:space="preserve"> （被检查人名称、统一社会信用代码） </w:t>
      </w:r>
      <w:r>
        <w:rPr>
          <w:rFonts w:hint="eastAsia" w:ascii="仿宋_GB2312" w:hAnsi="仿宋_GB2312" w:eastAsia="仿宋_GB2312" w:cs="仿宋_GB2312"/>
          <w:sz w:val="22"/>
          <w:szCs w:val="22"/>
        </w:rPr>
        <w:t>：</w:t>
      </w:r>
    </w:p>
    <w:p>
      <w:pPr>
        <w:widowControl/>
        <w:spacing w:line="600" w:lineRule="exact"/>
        <w:ind w:firstLine="440" w:firstLineChars="200"/>
        <w:rPr>
          <w:rFonts w:hint="eastAsia" w:ascii="仿宋_GB2312" w:hAnsi="黑体" w:eastAsia="仿宋_GB2312" w:cs="黑体"/>
          <w:sz w:val="22"/>
          <w:szCs w:val="22"/>
        </w:rPr>
      </w:pPr>
      <w:r>
        <w:rPr>
          <w:rFonts w:hint="eastAsia" w:ascii="仿宋_GB2312" w:hAnsi="仿宋_GB2312" w:eastAsia="仿宋_GB2312" w:cs="仿宋_GB2312"/>
          <w:sz w:val="22"/>
          <w:szCs w:val="22"/>
        </w:rPr>
        <w:t>根据</w:t>
      </w:r>
      <w:r>
        <w:rPr>
          <w:rFonts w:hint="eastAsia" w:ascii="仿宋_GB2312" w:hAnsi="仿宋_GB2312" w:eastAsia="仿宋_GB2312" w:cs="仿宋_GB2312"/>
          <w:sz w:val="22"/>
          <w:szCs w:val="22"/>
          <w:u w:val="single"/>
        </w:rPr>
        <w:t xml:space="preserve">  （法律依据名称）  </w:t>
      </w:r>
      <w:r>
        <w:rPr>
          <w:rFonts w:hint="eastAsia" w:ascii="仿宋_GB2312" w:hAnsi="仿宋_GB2312" w:eastAsia="仿宋_GB2312" w:cs="仿宋_GB2312"/>
          <w:sz w:val="22"/>
          <w:szCs w:val="22"/>
        </w:rPr>
        <w:t>，决定对你单位实施行政检查。现将相关事项通知如下：</w:t>
      </w:r>
    </w:p>
    <w:p>
      <w:pPr>
        <w:spacing w:line="600" w:lineRule="exact"/>
        <w:ind w:firstLine="440" w:firstLineChars="200"/>
        <w:rPr>
          <w:rFonts w:hint="eastAsia" w:ascii="仿宋_GB2312" w:hAnsi="黑体" w:eastAsia="仿宋_GB2312" w:cs="黑体"/>
          <w:sz w:val="22"/>
          <w:szCs w:val="22"/>
        </w:rPr>
      </w:pPr>
      <w:r>
        <w:rPr>
          <w:rFonts w:hint="eastAsia" w:ascii="仿宋_GB2312" w:hAnsi="黑体" w:eastAsia="仿宋_GB2312" w:cs="黑体"/>
          <w:sz w:val="22"/>
          <w:szCs w:val="22"/>
        </w:rPr>
        <w:t>一、行政执法人员信息</w:t>
      </w:r>
    </w:p>
    <w:p>
      <w:pPr>
        <w:spacing w:line="600" w:lineRule="exact"/>
        <w:ind w:firstLine="440" w:firstLineChars="200"/>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姓名：</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行政执法证号：</w:t>
      </w:r>
      <w:r>
        <w:rPr>
          <w:rFonts w:hint="eastAsia" w:ascii="仿宋_GB2312" w:hAnsi="仿宋_GB2312" w:eastAsia="仿宋_GB2312" w:cs="仿宋_GB2312"/>
          <w:sz w:val="22"/>
          <w:szCs w:val="22"/>
          <w:u w:val="single"/>
        </w:rPr>
        <w:t xml:space="preserve">                       </w:t>
      </w:r>
    </w:p>
    <w:p>
      <w:pPr>
        <w:spacing w:line="600" w:lineRule="exact"/>
        <w:ind w:firstLine="440" w:firstLineChars="200"/>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姓名：</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行政执法证号：</w:t>
      </w:r>
      <w:r>
        <w:rPr>
          <w:rFonts w:hint="eastAsia" w:ascii="仿宋_GB2312" w:hAnsi="仿宋_GB2312" w:eastAsia="仿宋_GB2312" w:cs="仿宋_GB2312"/>
          <w:sz w:val="22"/>
          <w:szCs w:val="22"/>
          <w:u w:val="single"/>
        </w:rPr>
        <w:t xml:space="preserve">                       </w:t>
      </w:r>
    </w:p>
    <w:p>
      <w:pPr>
        <w:spacing w:line="600" w:lineRule="exact"/>
        <w:ind w:firstLine="440" w:firstLineChars="200"/>
        <w:rPr>
          <w:rFonts w:hint="eastAsia" w:ascii="仿宋_GB2312" w:hAnsi="黑体" w:eastAsia="仿宋_GB2312" w:cs="黑体"/>
          <w:sz w:val="22"/>
          <w:szCs w:val="22"/>
        </w:rPr>
      </w:pPr>
      <w:r>
        <w:rPr>
          <w:rFonts w:hint="eastAsia" w:ascii="仿宋_GB2312" w:hAnsi="黑体" w:eastAsia="仿宋_GB2312" w:cs="黑体"/>
          <w:sz w:val="22"/>
          <w:szCs w:val="22"/>
        </w:rPr>
        <w:t>二、行政检查时间及地点</w:t>
      </w:r>
    </w:p>
    <w:p>
      <w:pPr>
        <w:spacing w:line="600" w:lineRule="exact"/>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时间：   年   月   日（  时   分）至   年   月   日（   时   分）</w:t>
      </w:r>
    </w:p>
    <w:p>
      <w:pPr>
        <w:spacing w:line="600" w:lineRule="exact"/>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地点：</w:t>
      </w:r>
      <w:r>
        <w:rPr>
          <w:rFonts w:hint="eastAsia" w:ascii="仿宋_GB2312" w:hAnsi="仿宋_GB2312" w:eastAsia="仿宋_GB2312" w:cs="仿宋_GB2312"/>
          <w:sz w:val="22"/>
          <w:szCs w:val="22"/>
          <w:u w:val="single"/>
        </w:rPr>
        <w:t xml:space="preserve">                                               </w:t>
      </w:r>
    </w:p>
    <w:p>
      <w:pPr>
        <w:spacing w:line="600" w:lineRule="exact"/>
        <w:ind w:firstLine="440" w:firstLineChars="200"/>
        <w:rPr>
          <w:rFonts w:hint="eastAsia" w:ascii="仿宋_GB2312" w:hAnsi="黑体" w:eastAsia="仿宋_GB2312" w:cs="黑体"/>
          <w:sz w:val="22"/>
          <w:szCs w:val="22"/>
        </w:rPr>
      </w:pPr>
      <w:r>
        <w:rPr>
          <w:rFonts w:hint="eastAsia" w:ascii="仿宋_GB2312" w:hAnsi="黑体" w:eastAsia="仿宋_GB2312" w:cs="黑体"/>
          <w:sz w:val="22"/>
          <w:szCs w:val="22"/>
        </w:rPr>
        <w:t>三、行政检查法律依据</w:t>
      </w:r>
    </w:p>
    <w:p>
      <w:pPr>
        <w:spacing w:line="600" w:lineRule="exact"/>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 xml:space="preserve">    </w:t>
      </w:r>
      <w:r>
        <w:rPr>
          <w:rFonts w:hint="eastAsia" w:ascii="仿宋_GB2312" w:hAnsi="仿宋_GB2312" w:eastAsia="仿宋_GB2312" w:cs="仿宋_GB2312"/>
          <w:sz w:val="22"/>
          <w:szCs w:val="22"/>
          <w:u w:val="single"/>
        </w:rPr>
        <w:t xml:space="preserve">                                                      </w:t>
      </w:r>
    </w:p>
    <w:p>
      <w:pPr>
        <w:spacing w:line="600" w:lineRule="exact"/>
        <w:ind w:firstLine="440" w:firstLineChars="200"/>
        <w:rPr>
          <w:rFonts w:hint="eastAsia" w:ascii="仿宋_GB2312" w:hAnsi="黑体" w:eastAsia="仿宋_GB2312" w:cs="黑体"/>
          <w:sz w:val="22"/>
          <w:szCs w:val="22"/>
        </w:rPr>
      </w:pPr>
      <w:r>
        <w:rPr>
          <w:rFonts w:hint="eastAsia" w:ascii="仿宋_GB2312" w:hAnsi="黑体" w:eastAsia="仿宋_GB2312" w:cs="黑体"/>
          <w:sz w:val="22"/>
          <w:szCs w:val="22"/>
        </w:rPr>
        <w:t>四、行政检查内容及方式</w:t>
      </w:r>
    </w:p>
    <w:p>
      <w:pPr>
        <w:spacing w:line="600" w:lineRule="exact"/>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 xml:space="preserve">    </w:t>
      </w:r>
      <w:r>
        <w:rPr>
          <w:rFonts w:hint="eastAsia" w:ascii="仿宋_GB2312" w:hAnsi="仿宋_GB2312" w:eastAsia="仿宋_GB2312" w:cs="仿宋_GB2312"/>
          <w:sz w:val="22"/>
          <w:szCs w:val="22"/>
          <w:u w:val="single"/>
        </w:rPr>
        <w:t xml:space="preserve">                                                          </w:t>
      </w:r>
    </w:p>
    <w:p>
      <w:pPr>
        <w:spacing w:line="600" w:lineRule="exact"/>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请提供下列材料、物品和必要的工作条件，配合行政执法人员依法开展各项检查活动。如拒不配合检查，将依法承担法律责任。</w:t>
      </w:r>
    </w:p>
    <w:p>
      <w:pPr>
        <w:spacing w:line="600" w:lineRule="exact"/>
        <w:ind w:firstLine="440" w:firstLineChars="200"/>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（一）材料、物品清单：</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w:t>
      </w:r>
    </w:p>
    <w:p>
      <w:pPr>
        <w:spacing w:line="600" w:lineRule="exact"/>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（二）到场配合行政检查的人员：</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w:t>
      </w:r>
    </w:p>
    <w:p>
      <w:pPr>
        <w:spacing w:line="600" w:lineRule="exact"/>
        <w:ind w:firstLine="440" w:firstLineChars="200"/>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（三）其他：</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w:t>
      </w:r>
    </w:p>
    <w:p>
      <w:pPr>
        <w:spacing w:after="120" w:line="600" w:lineRule="exact"/>
        <w:ind w:firstLine="640"/>
        <w:rPr>
          <w:rFonts w:hint="eastAsia" w:ascii="仿宋_GB2312" w:hAnsi="仿宋_GB2312" w:eastAsia="仿宋_GB2312" w:cs="仿宋_GB2312"/>
          <w:sz w:val="22"/>
          <w:szCs w:val="22"/>
        </w:rPr>
      </w:pPr>
      <w:r>
        <w:rPr>
          <w:rFonts w:hint="eastAsia" w:ascii="仿宋_GB2312" w:hAnsi="黑体" w:eastAsia="仿宋_GB2312" w:cs="黑体"/>
          <w:sz w:val="22"/>
          <w:szCs w:val="22"/>
        </w:rPr>
        <w:t>五、行政检查频次</w:t>
      </w:r>
    </w:p>
    <w:p>
      <w:pPr>
        <w:spacing w:line="600" w:lineRule="exact"/>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 </w:t>
      </w: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本次检查系</w:t>
      </w: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 xml:space="preserve">日常检查 </w:t>
      </w: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专项检查，年度行政检查频次上限：</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次，本次为第</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次。</w:t>
      </w:r>
    </w:p>
    <w:p>
      <w:pPr>
        <w:spacing w:line="600" w:lineRule="exact"/>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 </w:t>
      </w: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 xml:space="preserve">本次检查系根据 </w:t>
      </w: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 xml:space="preserve">投诉举报 </w:t>
      </w: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 xml:space="preserve">转办交办 </w:t>
      </w: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 xml:space="preserve">数据监测 </w:t>
      </w: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 xml:space="preserve">应被检查人申请 </w:t>
      </w: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 xml:space="preserve">媒体曝光 </w:t>
      </w: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其他</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发起的行政检查，不受年度检查频次上限限制。</w:t>
      </w:r>
    </w:p>
    <w:p>
      <w:pPr>
        <w:spacing w:line="600" w:lineRule="exact"/>
        <w:ind w:firstLine="440" w:firstLineChars="200"/>
        <w:rPr>
          <w:rFonts w:hint="eastAsia" w:ascii="仿宋_GB2312" w:hAnsi="黑体" w:eastAsia="仿宋_GB2312" w:cs="黑体"/>
          <w:sz w:val="22"/>
          <w:szCs w:val="22"/>
        </w:rPr>
      </w:pPr>
      <w:r>
        <w:rPr>
          <w:rFonts w:hint="eastAsia" w:ascii="仿宋_GB2312" w:hAnsi="黑体" w:eastAsia="仿宋_GB2312" w:cs="黑体"/>
          <w:sz w:val="22"/>
          <w:szCs w:val="22"/>
        </w:rPr>
        <w:t>六、权利告知</w:t>
      </w:r>
    </w:p>
    <w:p>
      <w:pPr>
        <w:spacing w:line="600" w:lineRule="exact"/>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（一）如你单位发现存在行政执法人员不出示行政执法证件等违反规定实施行政检查的情形，有权拒绝接受检查。</w:t>
      </w:r>
    </w:p>
    <w:p>
      <w:pPr>
        <w:spacing w:line="600" w:lineRule="exact"/>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（二）如你单位认为行政执法人员与检查工作有直接利害关系</w:t>
      </w:r>
      <w:r>
        <w:rPr>
          <w:rFonts w:hint="eastAsia" w:ascii="仿宋_GB2312" w:hAnsi="仿宋_GB2312" w:eastAsia="仿宋_GB2312" w:cs="仿宋_GB2312"/>
          <w:sz w:val="22"/>
          <w:szCs w:val="22"/>
          <w:lang w:val="en"/>
        </w:rPr>
        <w:t>或</w:t>
      </w:r>
      <w:r>
        <w:rPr>
          <w:rFonts w:hint="eastAsia" w:ascii="仿宋_GB2312" w:hAnsi="仿宋_GB2312" w:eastAsia="仿宋_GB2312" w:cs="仿宋_GB2312"/>
          <w:sz w:val="22"/>
          <w:szCs w:val="22"/>
        </w:rPr>
        <w:t>者有其他关系可能影响公正执法，可以申请回避。是否同意回避的决定将在</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日内作出并告知你单位，回避申请审查期间不停止行政检查。</w:t>
      </w:r>
    </w:p>
    <w:p>
      <w:pPr>
        <w:spacing w:line="600" w:lineRule="exact"/>
        <w:ind w:firstLine="440" w:firstLineChars="200"/>
        <w:rPr>
          <w:rFonts w:hint="eastAsia" w:ascii="仿宋_GB2312" w:eastAsia="仿宋_GB2312"/>
          <w:sz w:val="22"/>
          <w:szCs w:val="22"/>
        </w:rPr>
      </w:pPr>
      <w:r>
        <w:rPr>
          <w:rFonts w:hint="eastAsia" w:ascii="仿宋_GB2312" w:hAnsi="仿宋_GB2312" w:eastAsia="仿宋_GB2312" w:cs="仿宋_GB2312"/>
          <w:sz w:val="22"/>
          <w:szCs w:val="22"/>
        </w:rPr>
        <w:t xml:space="preserve">（三）你单位有权监督行政检查工作全过程，如认为行政检查侵犯你单位合法权益，有权投诉举报、依法获得救济。 </w:t>
      </w:r>
    </w:p>
    <w:p>
      <w:pPr>
        <w:spacing w:line="600" w:lineRule="exact"/>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（四）其他</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w:t>
      </w:r>
    </w:p>
    <w:p>
      <w:pPr>
        <w:spacing w:line="600" w:lineRule="exact"/>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                                          </w:t>
      </w:r>
    </w:p>
    <w:p>
      <w:pPr>
        <w:spacing w:line="600" w:lineRule="exact"/>
        <w:ind w:firstLine="440" w:firstLineChars="200"/>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                            行政执法主体</w:t>
      </w:r>
    </w:p>
    <w:p>
      <w:pPr>
        <w:spacing w:line="600" w:lineRule="exact"/>
        <w:ind w:firstLine="440" w:firstLineChars="200"/>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                           （印章）</w:t>
      </w:r>
    </w:p>
    <w:p>
      <w:pPr>
        <w:spacing w:line="600" w:lineRule="exact"/>
        <w:ind w:firstLine="4180" w:firstLineChars="19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年   月   日</w:t>
      </w:r>
    </w:p>
    <w:p>
      <w:pPr>
        <w:spacing w:line="600" w:lineRule="exact"/>
        <w:rPr>
          <w:rFonts w:hint="eastAsia" w:ascii="仿宋_GB2312" w:eastAsia="仿宋_GB2312"/>
          <w:sz w:val="22"/>
          <w:szCs w:val="22"/>
        </w:rPr>
      </w:pPr>
    </w:p>
    <w:p>
      <w:pPr>
        <w:spacing w:line="600" w:lineRule="exact"/>
        <w:jc w:val="left"/>
        <w:rPr>
          <w:rFonts w:hint="eastAsia" w:ascii="仿宋_GB2312" w:eastAsia="仿宋_GB2312"/>
          <w:sz w:val="22"/>
          <w:szCs w:val="22"/>
          <w:u w:val="single"/>
        </w:rPr>
      </w:pPr>
      <w:r>
        <w:rPr>
          <w:rFonts w:hint="eastAsia" w:ascii="仿宋_GB2312" w:hAnsi="仿宋_GB2312" w:eastAsia="仿宋_GB2312" w:cs="仿宋_GB2312"/>
          <w:sz w:val="22"/>
          <w:szCs w:val="22"/>
        </w:rPr>
        <w:t>行政执法主体联系人、联系方式：</w:t>
      </w:r>
      <w:r>
        <w:rPr>
          <w:rFonts w:hint="eastAsia" w:ascii="仿宋_GB2312" w:hAnsi="仿宋_GB2312" w:eastAsia="仿宋_GB2312" w:cs="仿宋_GB2312"/>
          <w:sz w:val="22"/>
          <w:szCs w:val="22"/>
          <w:u w:val="single"/>
        </w:rPr>
        <w:t xml:space="preserve">                                 </w:t>
      </w:r>
    </w:p>
    <w:p>
      <w:pPr>
        <w:spacing w:line="600" w:lineRule="exact"/>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受送达人：</w:t>
      </w:r>
      <w:r>
        <w:rPr>
          <w:rFonts w:hint="eastAsia" w:ascii="仿宋_GB2312" w:hAnsi="仿宋_GB2312" w:eastAsia="仿宋_GB2312" w:cs="仿宋_GB2312"/>
          <w:sz w:val="22"/>
          <w:szCs w:val="22"/>
          <w:u w:val="single"/>
        </w:rPr>
        <w:t>签名</w:t>
      </w:r>
      <w:r>
        <w:rPr>
          <w:rFonts w:hint="eastAsia" w:ascii="仿宋_GB2312" w:hAnsi="仿宋_GB2312" w:eastAsia="仿宋_GB2312" w:cs="仿宋_GB2312"/>
          <w:sz w:val="22"/>
          <w:szCs w:val="22"/>
          <w:u w:val="single"/>
          <w:lang w:val="en"/>
        </w:rPr>
        <w:t>或者</w:t>
      </w:r>
      <w:r>
        <w:rPr>
          <w:rFonts w:hint="eastAsia" w:ascii="仿宋_GB2312" w:hAnsi="仿宋_GB2312" w:eastAsia="仿宋_GB2312" w:cs="仿宋_GB2312"/>
          <w:sz w:val="22"/>
          <w:szCs w:val="22"/>
          <w:u w:val="single"/>
        </w:rPr>
        <w:t>盖章</w:t>
      </w:r>
      <w:r>
        <w:rPr>
          <w:rFonts w:hint="eastAsia" w:ascii="仿宋_GB2312" w:hAnsi="仿宋_GB2312" w:eastAsia="仿宋_GB2312" w:cs="仿宋_GB2312"/>
          <w:sz w:val="22"/>
          <w:szCs w:val="22"/>
        </w:rPr>
        <w:t xml:space="preserve">     年   月   日  </w:t>
      </w:r>
    </w:p>
    <w:p>
      <w:pPr>
        <w:spacing w:after="120" w:line="600" w:lineRule="exact"/>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送达方式和地址：                       </w:t>
      </w:r>
    </w:p>
    <w:p>
      <w:pPr>
        <w:spacing w:after="120" w:line="600" w:lineRule="exact"/>
        <w:jc w:val="left"/>
        <w:rPr>
          <w:rFonts w:hint="eastAsia" w:ascii="仿宋_GB2312" w:hAnsi="楷体" w:eastAsia="仿宋_GB2312" w:cs="楷体"/>
          <w:sz w:val="22"/>
          <w:szCs w:val="22"/>
        </w:rPr>
      </w:pPr>
      <w:r>
        <w:rPr>
          <w:rFonts w:hint="eastAsia" w:ascii="仿宋_GB2312" w:hAnsi="楷体" w:eastAsia="仿宋_GB2312" w:cs="楷体"/>
          <w:sz w:val="22"/>
          <w:szCs w:val="22"/>
          <w:lang w:val="zh-CN" w:bidi="zh-CN"/>
        </w:rPr>
        <w:br w:type="page"/>
      </w:r>
      <w:r>
        <w:rPr>
          <w:rFonts w:hint="eastAsia" w:ascii="仿宋_GB2312" w:hAnsi="黑体" w:eastAsia="仿宋_GB2312" w:cs="黑体"/>
          <w:sz w:val="22"/>
          <w:szCs w:val="22"/>
        </w:rPr>
        <w:t>【注意事项】</w:t>
      </w:r>
    </w:p>
    <w:p>
      <w:pPr>
        <w:tabs>
          <w:tab w:val="left" w:pos="312"/>
        </w:tabs>
        <w:spacing w:line="600" w:lineRule="exact"/>
        <w:ind w:firstLine="440" w:firstLineChars="200"/>
        <w:rPr>
          <w:rFonts w:hint="eastAsia" w:ascii="仿宋_GB2312" w:hAnsi="楷体" w:eastAsia="仿宋_GB2312" w:cs="楷体"/>
          <w:sz w:val="22"/>
          <w:szCs w:val="22"/>
        </w:rPr>
      </w:pPr>
      <w:r>
        <w:rPr>
          <w:rFonts w:hint="eastAsia" w:ascii="仿宋_GB2312" w:hAnsi="楷体" w:eastAsia="仿宋_GB2312" w:cs="楷体"/>
          <w:sz w:val="22"/>
          <w:szCs w:val="22"/>
        </w:rPr>
        <w:t>1.凡检查必通知。实施行政检查前，应当出具行政检查通知书。情况紧急、需要当场实施检查的，应当口头通知，并及时向行政执法主体负责人报告和补办手续。</w:t>
      </w:r>
    </w:p>
    <w:p>
      <w:pPr>
        <w:tabs>
          <w:tab w:val="left" w:pos="312"/>
        </w:tabs>
        <w:spacing w:line="600" w:lineRule="exact"/>
        <w:ind w:firstLine="440" w:firstLineChars="200"/>
        <w:rPr>
          <w:rFonts w:hint="eastAsia" w:ascii="仿宋_GB2312" w:hAnsi="楷体" w:eastAsia="仿宋_GB2312" w:cs="楷体"/>
          <w:sz w:val="22"/>
          <w:szCs w:val="22"/>
        </w:rPr>
      </w:pPr>
      <w:r>
        <w:rPr>
          <w:rFonts w:hint="eastAsia" w:ascii="仿宋_GB2312" w:hAnsi="楷体" w:eastAsia="仿宋_GB2312" w:cs="楷体"/>
          <w:sz w:val="22"/>
          <w:szCs w:val="22"/>
        </w:rPr>
        <w:t>2.行政检查的法律依据，可与已公开的行政执法事项目录等配合填写，以简化文书填写内容。</w:t>
      </w:r>
    </w:p>
    <w:p>
      <w:pPr>
        <w:tabs>
          <w:tab w:val="left" w:pos="312"/>
        </w:tabs>
        <w:spacing w:line="600" w:lineRule="exact"/>
        <w:ind w:firstLine="440" w:firstLineChars="200"/>
        <w:rPr>
          <w:rFonts w:hint="eastAsia" w:ascii="仿宋_GB2312" w:hAnsi="楷体" w:eastAsia="仿宋_GB2312" w:cs="楷体"/>
          <w:sz w:val="22"/>
          <w:szCs w:val="22"/>
        </w:rPr>
      </w:pPr>
      <w:r>
        <w:rPr>
          <w:rFonts w:hint="eastAsia" w:ascii="仿宋_GB2312" w:hAnsi="楷体" w:eastAsia="仿宋_GB2312" w:cs="楷体"/>
          <w:sz w:val="22"/>
          <w:szCs w:val="22"/>
        </w:rPr>
        <w:t>3.行政检查同步开展音像记录的，应当在文书中予以说明。</w:t>
      </w:r>
    </w:p>
    <w:p>
      <w:pPr>
        <w:tabs>
          <w:tab w:val="left" w:pos="312"/>
        </w:tabs>
        <w:spacing w:line="600" w:lineRule="exact"/>
        <w:ind w:firstLine="440" w:firstLineChars="200"/>
        <w:rPr>
          <w:rFonts w:hint="eastAsia" w:ascii="仿宋_GB2312" w:hAnsi="楷体" w:eastAsia="仿宋_GB2312" w:cs="楷体"/>
          <w:sz w:val="22"/>
          <w:szCs w:val="22"/>
        </w:rPr>
      </w:pPr>
      <w:r>
        <w:rPr>
          <w:rFonts w:hint="eastAsia" w:ascii="仿宋_GB2312" w:hAnsi="楷体" w:eastAsia="仿宋_GB2312" w:cs="楷体"/>
          <w:sz w:val="22"/>
          <w:szCs w:val="22"/>
        </w:rPr>
        <w:t>4.文书背面应当印制涉企行政检查“五个严禁”“八个不得”。</w:t>
      </w:r>
    </w:p>
    <w:p>
      <w:pPr>
        <w:spacing w:after="120"/>
        <w:rPr>
          <w:rFonts w:hint="eastAsia" w:ascii="仿宋_GB2312" w:hAnsi="仿宋_GB2312" w:eastAsia="仿宋_GB2312" w:cs="仿宋_GB2312"/>
          <w:sz w:val="22"/>
          <w:szCs w:val="22"/>
        </w:rPr>
      </w:pPr>
      <w:r>
        <w:rPr>
          <w:rFonts w:hint="eastAsia" w:ascii="仿宋_GB2312" w:hAnsi="宋体" w:eastAsia="仿宋_GB2312" w:cs="宋体"/>
          <w:sz w:val="22"/>
          <w:szCs w:val="22"/>
          <w:lang w:val="zh-CN" w:bidi="zh-CN"/>
        </w:rPr>
        <w:br w:type="page"/>
      </w:r>
      <w:r>
        <w:rPr>
          <w:rFonts w:hint="eastAsia" w:ascii="仿宋_GB2312" w:hAnsi="仿宋_GB2312" w:eastAsia="仿宋_GB2312" w:cs="仿宋_GB2312"/>
          <w:sz w:val="22"/>
          <w:szCs w:val="22"/>
        </w:rPr>
        <w:t xml:space="preserve">编号：        </w:t>
      </w:r>
    </w:p>
    <w:p>
      <w:pPr>
        <w:widowControl/>
        <w:tabs>
          <w:tab w:val="center" w:pos="4201"/>
          <w:tab w:val="right" w:leader="dot" w:pos="9298"/>
        </w:tabs>
        <w:autoSpaceDE w:val="0"/>
        <w:autoSpaceDN w:val="0"/>
        <w:snapToGrid w:val="0"/>
        <w:spacing w:line="600" w:lineRule="exact"/>
        <w:jc w:val="center"/>
        <w:rPr>
          <w:rFonts w:hint="eastAsia" w:ascii="仿宋_GB2312" w:hAnsi="仿宋_GB2312" w:eastAsia="仿宋_GB2312" w:cs="仿宋_GB2312"/>
          <w:sz w:val="22"/>
          <w:szCs w:val="22"/>
          <w:u w:val="single"/>
        </w:rPr>
      </w:pPr>
    </w:p>
    <w:p>
      <w:pPr>
        <w:widowControl/>
        <w:tabs>
          <w:tab w:val="center" w:pos="4201"/>
          <w:tab w:val="right" w:leader="dot" w:pos="9298"/>
        </w:tabs>
        <w:autoSpaceDE w:val="0"/>
        <w:autoSpaceDN w:val="0"/>
        <w:snapToGrid w:val="0"/>
        <w:spacing w:line="600" w:lineRule="exact"/>
        <w:jc w:val="center"/>
        <w:rPr>
          <w:rFonts w:hint="eastAsia" w:ascii="方正黑体_GBK" w:hAnsi="方正小标宋_GBK" w:eastAsia="方正黑体_GBK" w:cs="方正小标宋_GBK"/>
          <w:kern w:val="0"/>
          <w:sz w:val="36"/>
          <w:szCs w:val="36"/>
        </w:rPr>
      </w:pPr>
      <w:r>
        <w:rPr>
          <w:rFonts w:hint="eastAsia" w:ascii="方正黑体_GBK" w:hAnsi="方正小标宋_GBK" w:eastAsia="方正黑体_GBK" w:cs="方正小标宋_GBK"/>
          <w:kern w:val="0"/>
          <w:sz w:val="36"/>
          <w:szCs w:val="36"/>
        </w:rPr>
        <w:t>回避申请决定书</w:t>
      </w:r>
    </w:p>
    <w:p>
      <w:pPr>
        <w:widowControl/>
        <w:tabs>
          <w:tab w:val="center" w:pos="4201"/>
          <w:tab w:val="right" w:leader="dot" w:pos="9298"/>
        </w:tabs>
        <w:autoSpaceDE w:val="0"/>
        <w:autoSpaceDN w:val="0"/>
        <w:snapToGrid w:val="0"/>
        <w:spacing w:line="600" w:lineRule="exact"/>
        <w:rPr>
          <w:rFonts w:hint="eastAsia" w:ascii="仿宋_GB2312" w:hAnsi="仿宋_GB2312" w:eastAsia="仿宋_GB2312" w:cs="仿宋_GB2312"/>
          <w:kern w:val="0"/>
          <w:sz w:val="22"/>
          <w:szCs w:val="22"/>
          <w:u w:val="single"/>
        </w:rPr>
      </w:pPr>
      <w:r>
        <w:rPr>
          <w:rFonts w:hint="eastAsia" w:ascii="仿宋_GB2312" w:hAnsi="仿宋_GB2312" w:eastAsia="仿宋_GB2312" w:cs="仿宋_GB2312"/>
          <w:kern w:val="0"/>
          <w:sz w:val="22"/>
          <w:szCs w:val="22"/>
        </w:rPr>
        <w:t>申请人：</w:t>
      </w:r>
      <w:r>
        <w:rPr>
          <w:rFonts w:hint="eastAsia" w:ascii="仿宋_GB2312" w:hAnsi="仿宋_GB2312" w:eastAsia="仿宋_GB2312" w:cs="仿宋_GB2312"/>
          <w:kern w:val="0"/>
          <w:sz w:val="22"/>
          <w:szCs w:val="22"/>
          <w:u w:val="single"/>
        </w:rPr>
        <w:t xml:space="preserve">                 </w:t>
      </w:r>
      <w:r>
        <w:rPr>
          <w:rFonts w:hint="eastAsia" w:ascii="仿宋_GB2312" w:hAnsi="仿宋_GB2312" w:eastAsia="仿宋_GB2312" w:cs="仿宋_GB2312"/>
          <w:kern w:val="0"/>
          <w:sz w:val="22"/>
          <w:szCs w:val="22"/>
        </w:rPr>
        <w:t xml:space="preserve">  统一社会信用代码：</w:t>
      </w:r>
      <w:r>
        <w:rPr>
          <w:rFonts w:hint="eastAsia" w:ascii="仿宋_GB2312" w:hAnsi="仿宋_GB2312" w:eastAsia="仿宋_GB2312" w:cs="仿宋_GB2312"/>
          <w:kern w:val="0"/>
          <w:sz w:val="22"/>
          <w:szCs w:val="22"/>
          <w:u w:val="single"/>
        </w:rPr>
        <w:t xml:space="preserve">             </w:t>
      </w:r>
    </w:p>
    <w:p>
      <w:pPr>
        <w:widowControl/>
        <w:tabs>
          <w:tab w:val="center" w:pos="4201"/>
          <w:tab w:val="right" w:leader="dot" w:pos="9298"/>
        </w:tabs>
        <w:autoSpaceDE w:val="0"/>
        <w:autoSpaceDN w:val="0"/>
        <w:snapToGrid w:val="0"/>
        <w:spacing w:line="600" w:lineRule="exact"/>
        <w:rPr>
          <w:rFonts w:hint="eastAsia" w:ascii="仿宋_GB2312" w:hAnsi="仿宋_GB2312" w:eastAsia="仿宋_GB2312" w:cs="仿宋_GB2312"/>
          <w:kern w:val="0"/>
          <w:sz w:val="22"/>
          <w:szCs w:val="22"/>
          <w:u w:val="single"/>
        </w:rPr>
      </w:pPr>
      <w:r>
        <w:rPr>
          <w:rFonts w:hint="eastAsia" w:ascii="仿宋_GB2312" w:hAnsi="仿宋_GB2312" w:eastAsia="仿宋_GB2312" w:cs="仿宋_GB2312"/>
          <w:kern w:val="0"/>
          <w:sz w:val="22"/>
          <w:szCs w:val="22"/>
        </w:rPr>
        <w:t>联系人：</w:t>
      </w:r>
      <w:r>
        <w:rPr>
          <w:rFonts w:hint="eastAsia" w:ascii="仿宋_GB2312" w:hAnsi="仿宋_GB2312" w:eastAsia="仿宋_GB2312" w:cs="仿宋_GB2312"/>
          <w:kern w:val="0"/>
          <w:sz w:val="22"/>
          <w:szCs w:val="22"/>
          <w:u w:val="single"/>
        </w:rPr>
        <w:t xml:space="preserve">                 </w:t>
      </w:r>
      <w:r>
        <w:rPr>
          <w:rFonts w:hint="eastAsia" w:ascii="仿宋_GB2312" w:hAnsi="仿宋_GB2312" w:eastAsia="仿宋_GB2312" w:cs="仿宋_GB2312"/>
          <w:kern w:val="0"/>
          <w:sz w:val="22"/>
          <w:szCs w:val="22"/>
        </w:rPr>
        <w:t xml:space="preserve">  联系电话：</w:t>
      </w:r>
      <w:r>
        <w:rPr>
          <w:rFonts w:hint="eastAsia" w:ascii="仿宋_GB2312" w:hAnsi="仿宋_GB2312" w:eastAsia="仿宋_GB2312" w:cs="仿宋_GB2312"/>
          <w:kern w:val="0"/>
          <w:sz w:val="22"/>
          <w:szCs w:val="22"/>
          <w:u w:val="single"/>
        </w:rPr>
        <w:t xml:space="preserve">                       </w:t>
      </w:r>
    </w:p>
    <w:p>
      <w:pPr>
        <w:widowControl/>
        <w:tabs>
          <w:tab w:val="center" w:pos="4201"/>
          <w:tab w:val="right" w:leader="dot" w:pos="9298"/>
        </w:tabs>
        <w:autoSpaceDE w:val="0"/>
        <w:autoSpaceDN w:val="0"/>
        <w:snapToGrid w:val="0"/>
        <w:spacing w:line="600" w:lineRule="exact"/>
        <w:rPr>
          <w:rFonts w:hint="eastAsia" w:ascii="仿宋_GB2312" w:hAnsi="仿宋_GB2312" w:eastAsia="仿宋_GB2312" w:cs="仿宋_GB2312"/>
          <w:kern w:val="0"/>
          <w:sz w:val="22"/>
          <w:szCs w:val="22"/>
          <w:u w:val="single"/>
        </w:rPr>
      </w:pPr>
      <w:r>
        <w:rPr>
          <w:rFonts w:hint="eastAsia" w:ascii="仿宋_GB2312" w:hAnsi="仿宋_GB2312" w:eastAsia="仿宋_GB2312" w:cs="仿宋_GB2312"/>
          <w:kern w:val="0"/>
          <w:sz w:val="22"/>
          <w:szCs w:val="22"/>
        </w:rPr>
        <w:t>被申请人：</w:t>
      </w:r>
      <w:r>
        <w:rPr>
          <w:rFonts w:hint="eastAsia" w:ascii="仿宋_GB2312" w:hAnsi="仿宋_GB2312" w:eastAsia="仿宋_GB2312" w:cs="仿宋_GB2312"/>
          <w:kern w:val="0"/>
          <w:sz w:val="22"/>
          <w:szCs w:val="22"/>
          <w:u w:val="single"/>
        </w:rPr>
        <w:t xml:space="preserve">               </w:t>
      </w:r>
      <w:r>
        <w:rPr>
          <w:rFonts w:hint="eastAsia" w:ascii="仿宋_GB2312" w:hAnsi="仿宋_GB2312" w:eastAsia="仿宋_GB2312" w:cs="仿宋_GB2312"/>
          <w:kern w:val="0"/>
          <w:sz w:val="22"/>
          <w:szCs w:val="22"/>
        </w:rPr>
        <w:t xml:space="preserve">  行政执法证号：</w:t>
      </w:r>
      <w:r>
        <w:rPr>
          <w:rFonts w:hint="eastAsia" w:ascii="仿宋_GB2312" w:hAnsi="仿宋_GB2312" w:eastAsia="仿宋_GB2312" w:cs="仿宋_GB2312"/>
          <w:kern w:val="0"/>
          <w:sz w:val="22"/>
          <w:szCs w:val="22"/>
          <w:u w:val="single"/>
        </w:rPr>
        <w:t xml:space="preserve">                      </w:t>
      </w:r>
    </w:p>
    <w:p>
      <w:pPr>
        <w:widowControl/>
        <w:tabs>
          <w:tab w:val="center" w:pos="4201"/>
          <w:tab w:val="right" w:leader="dot" w:pos="9298"/>
        </w:tabs>
        <w:autoSpaceDE w:val="0"/>
        <w:autoSpaceDN w:val="0"/>
        <w:snapToGrid w:val="0"/>
        <w:spacing w:line="600" w:lineRule="exact"/>
        <w:ind w:firstLine="440" w:firstLineChars="200"/>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申请人于     年    月    日以</w:t>
      </w:r>
      <w:r>
        <w:rPr>
          <w:rFonts w:hint="eastAsia" w:ascii="仿宋_GB2312" w:hAnsi="仿宋_GB2312" w:eastAsia="仿宋_GB2312" w:cs="仿宋_GB2312"/>
          <w:kern w:val="0"/>
          <w:sz w:val="22"/>
          <w:szCs w:val="22"/>
          <w:u w:val="single"/>
        </w:rPr>
        <w:t xml:space="preserve">          </w:t>
      </w:r>
      <w:r>
        <w:rPr>
          <w:rFonts w:hint="eastAsia" w:ascii="仿宋_GB2312" w:hAnsi="仿宋_GB2312" w:eastAsia="仿宋_GB2312" w:cs="仿宋_GB2312"/>
          <w:kern w:val="0"/>
          <w:sz w:val="22"/>
          <w:szCs w:val="22"/>
        </w:rPr>
        <w:t>为由，申请</w:t>
      </w:r>
      <w:r>
        <w:rPr>
          <w:rFonts w:hint="eastAsia" w:ascii="仿宋_GB2312" w:hAnsi="仿宋_GB2312" w:eastAsia="仿宋_GB2312" w:cs="仿宋_GB2312"/>
          <w:kern w:val="0"/>
          <w:sz w:val="22"/>
          <w:szCs w:val="22"/>
          <w:u w:val="single"/>
        </w:rPr>
        <w:t xml:space="preserve">（被申请人） </w:t>
      </w:r>
      <w:r>
        <w:rPr>
          <w:rFonts w:hint="eastAsia" w:ascii="仿宋_GB2312" w:hAnsi="仿宋_GB2312" w:eastAsia="仿宋_GB2312" w:cs="仿宋_GB2312"/>
          <w:kern w:val="0"/>
          <w:sz w:val="22"/>
          <w:szCs w:val="22"/>
        </w:rPr>
        <w:t>回避实施（</w:t>
      </w:r>
      <w:r>
        <w:rPr>
          <w:rFonts w:hint="eastAsia" w:ascii="仿宋_GB2312" w:hAnsi="仿宋_GB2312" w:eastAsia="仿宋_GB2312" w:cs="仿宋_GB2312"/>
          <w:kern w:val="0"/>
          <w:sz w:val="22"/>
          <w:szCs w:val="22"/>
          <w:u w:val="single"/>
        </w:rPr>
        <w:t>《行政检查通知书》编号</w:t>
      </w:r>
      <w:r>
        <w:rPr>
          <w:rFonts w:hint="eastAsia" w:ascii="仿宋_GB2312" w:hAnsi="仿宋_GB2312" w:eastAsia="仿宋_GB2312" w:cs="仿宋_GB2312"/>
          <w:kern w:val="0"/>
          <w:sz w:val="22"/>
          <w:szCs w:val="22"/>
        </w:rPr>
        <w:t>）行政检查。</w:t>
      </w:r>
    </w:p>
    <w:p>
      <w:pPr>
        <w:widowControl/>
        <w:tabs>
          <w:tab w:val="center" w:pos="4201"/>
          <w:tab w:val="right" w:leader="dot" w:pos="9298"/>
        </w:tabs>
        <w:autoSpaceDE w:val="0"/>
        <w:autoSpaceDN w:val="0"/>
        <w:snapToGrid w:val="0"/>
        <w:spacing w:line="600" w:lineRule="exact"/>
        <w:ind w:firstLine="640"/>
        <w:rPr>
          <w:rFonts w:hint="eastAsia" w:ascii="仿宋_GB2312" w:hAnsi="仿宋_GB2312" w:eastAsia="仿宋_GB2312" w:cs="仿宋_GB2312"/>
          <w:kern w:val="0"/>
          <w:sz w:val="22"/>
          <w:szCs w:val="22"/>
          <w:u w:val="single"/>
        </w:rPr>
      </w:pPr>
      <w:r>
        <w:rPr>
          <w:rFonts w:hint="eastAsia" w:ascii="仿宋_GB2312" w:hAnsi="仿宋_GB2312" w:eastAsia="仿宋_GB2312" w:cs="仿宋_GB2312"/>
          <w:kern w:val="0"/>
          <w:sz w:val="22"/>
          <w:szCs w:val="22"/>
        </w:rPr>
        <w:t>□经审查，符合</w:t>
      </w:r>
      <w:r>
        <w:rPr>
          <w:rFonts w:hint="eastAsia" w:ascii="仿宋_GB2312" w:hAnsi="仿宋_GB2312" w:eastAsia="仿宋_GB2312" w:cs="仿宋_GB2312"/>
          <w:kern w:val="0"/>
          <w:sz w:val="22"/>
          <w:szCs w:val="22"/>
          <w:u w:val="single"/>
        </w:rPr>
        <w:t xml:space="preserve">       </w:t>
      </w:r>
      <w:r>
        <w:rPr>
          <w:rFonts w:hint="eastAsia" w:ascii="仿宋_GB2312" w:hAnsi="仿宋_GB2312" w:eastAsia="仿宋_GB2312" w:cs="仿宋_GB2312"/>
          <w:kern w:val="0"/>
          <w:sz w:val="22"/>
          <w:szCs w:val="22"/>
        </w:rPr>
        <w:t>规定的回避情形，同意申请人的回避申请，并将行政执法人员更换为</w:t>
      </w:r>
      <w:r>
        <w:rPr>
          <w:rFonts w:hint="eastAsia" w:ascii="仿宋_GB2312" w:hAnsi="仿宋_GB2312" w:eastAsia="仿宋_GB2312" w:cs="仿宋_GB2312"/>
          <w:kern w:val="0"/>
          <w:sz w:val="22"/>
          <w:szCs w:val="22"/>
          <w:u w:val="single"/>
        </w:rPr>
        <w:t xml:space="preserve">     </w:t>
      </w:r>
      <w:r>
        <w:rPr>
          <w:rFonts w:hint="eastAsia" w:ascii="仿宋_GB2312" w:hAnsi="仿宋_GB2312" w:eastAsia="仿宋_GB2312" w:cs="仿宋_GB2312"/>
          <w:kern w:val="0"/>
          <w:sz w:val="22"/>
          <w:szCs w:val="22"/>
        </w:rPr>
        <w:t>，行政执法证号</w:t>
      </w:r>
      <w:r>
        <w:rPr>
          <w:rFonts w:hint="eastAsia" w:ascii="仿宋_GB2312" w:hAnsi="仿宋_GB2312" w:eastAsia="仿宋_GB2312" w:cs="仿宋_GB2312"/>
          <w:kern w:val="0"/>
          <w:sz w:val="22"/>
          <w:szCs w:val="22"/>
          <w:u w:val="single"/>
        </w:rPr>
        <w:t xml:space="preserve">      </w:t>
      </w:r>
      <w:r>
        <w:rPr>
          <w:rFonts w:hint="eastAsia" w:ascii="仿宋_GB2312" w:hAnsi="仿宋_GB2312" w:eastAsia="仿宋_GB2312" w:cs="仿宋_GB2312"/>
          <w:kern w:val="0"/>
          <w:sz w:val="22"/>
          <w:szCs w:val="22"/>
        </w:rPr>
        <w:t>。</w:t>
      </w:r>
    </w:p>
    <w:p>
      <w:pPr>
        <w:widowControl/>
        <w:tabs>
          <w:tab w:val="center" w:pos="4201"/>
          <w:tab w:val="right" w:leader="dot" w:pos="9298"/>
        </w:tabs>
        <w:autoSpaceDE w:val="0"/>
        <w:autoSpaceDN w:val="0"/>
        <w:snapToGrid w:val="0"/>
        <w:spacing w:line="600" w:lineRule="exact"/>
        <w:ind w:firstLine="640"/>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□经审查，不符合</w:t>
      </w:r>
      <w:r>
        <w:rPr>
          <w:rFonts w:hint="eastAsia" w:ascii="仿宋_GB2312" w:hAnsi="仿宋_GB2312" w:eastAsia="仿宋_GB2312" w:cs="仿宋_GB2312"/>
          <w:kern w:val="0"/>
          <w:sz w:val="22"/>
          <w:szCs w:val="22"/>
          <w:u w:val="single"/>
        </w:rPr>
        <w:t xml:space="preserve">       </w:t>
      </w:r>
      <w:r>
        <w:rPr>
          <w:rFonts w:hint="eastAsia" w:ascii="仿宋_GB2312" w:hAnsi="仿宋_GB2312" w:eastAsia="仿宋_GB2312" w:cs="仿宋_GB2312"/>
          <w:kern w:val="0"/>
          <w:sz w:val="22"/>
          <w:szCs w:val="22"/>
        </w:rPr>
        <w:t>规定的回避情形，驳回申请人的回避申请。</w:t>
      </w:r>
    </w:p>
    <w:p>
      <w:pPr>
        <w:widowControl/>
        <w:tabs>
          <w:tab w:val="center" w:pos="4201"/>
          <w:tab w:val="right" w:leader="dot" w:pos="9298"/>
        </w:tabs>
        <w:autoSpaceDE w:val="0"/>
        <w:autoSpaceDN w:val="0"/>
        <w:snapToGrid w:val="0"/>
        <w:spacing w:line="600" w:lineRule="exact"/>
        <w:ind w:firstLine="640"/>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如对本决定不服，可以依法申请救济。</w:t>
      </w:r>
    </w:p>
    <w:p>
      <w:pPr>
        <w:spacing w:line="600" w:lineRule="exact"/>
        <w:ind w:right="220" w:firstLine="440" w:firstLineChars="200"/>
        <w:jc w:val="right"/>
        <w:rPr>
          <w:rFonts w:hint="eastAsia" w:ascii="仿宋_GB2312" w:hAnsi="仿宋_GB2312" w:eastAsia="仿宋_GB2312" w:cs="仿宋_GB2312"/>
          <w:sz w:val="22"/>
          <w:szCs w:val="22"/>
        </w:rPr>
      </w:pPr>
    </w:p>
    <w:p>
      <w:pPr>
        <w:spacing w:line="600" w:lineRule="exact"/>
        <w:ind w:firstLine="440" w:firstLineChars="200"/>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                         行政执法主体</w:t>
      </w:r>
    </w:p>
    <w:p>
      <w:pPr>
        <w:spacing w:line="600" w:lineRule="exact"/>
        <w:ind w:firstLine="440" w:firstLineChars="200"/>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                         （印章）</w:t>
      </w:r>
    </w:p>
    <w:p>
      <w:pPr>
        <w:spacing w:line="600" w:lineRule="exact"/>
        <w:ind w:firstLine="440" w:firstLineChars="200"/>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                         年   月   日</w:t>
      </w:r>
    </w:p>
    <w:p>
      <w:pPr>
        <w:spacing w:line="600" w:lineRule="exact"/>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受送达人：</w:t>
      </w:r>
      <w:r>
        <w:rPr>
          <w:rFonts w:hint="eastAsia" w:ascii="仿宋_GB2312" w:hAnsi="仿宋_GB2312" w:eastAsia="仿宋_GB2312" w:cs="仿宋_GB2312"/>
          <w:sz w:val="22"/>
          <w:szCs w:val="22"/>
          <w:u w:val="single"/>
        </w:rPr>
        <w:t>签名</w:t>
      </w:r>
      <w:r>
        <w:rPr>
          <w:rFonts w:hint="eastAsia" w:ascii="仿宋_GB2312" w:hAnsi="仿宋_GB2312" w:eastAsia="仿宋_GB2312" w:cs="仿宋_GB2312"/>
          <w:sz w:val="22"/>
          <w:szCs w:val="22"/>
          <w:u w:val="single"/>
          <w:lang w:val="en"/>
        </w:rPr>
        <w:t>或者</w:t>
      </w:r>
      <w:r>
        <w:rPr>
          <w:rFonts w:hint="eastAsia" w:ascii="仿宋_GB2312" w:hAnsi="仿宋_GB2312" w:eastAsia="仿宋_GB2312" w:cs="仿宋_GB2312"/>
          <w:sz w:val="22"/>
          <w:szCs w:val="22"/>
          <w:u w:val="single"/>
        </w:rPr>
        <w:t>盖章</w:t>
      </w:r>
      <w:r>
        <w:rPr>
          <w:rFonts w:hint="eastAsia" w:ascii="仿宋_GB2312" w:hAnsi="仿宋_GB2312" w:eastAsia="仿宋_GB2312" w:cs="仿宋_GB2312"/>
          <w:sz w:val="22"/>
          <w:szCs w:val="22"/>
        </w:rPr>
        <w:t xml:space="preserve">     年   月   日  </w:t>
      </w:r>
    </w:p>
    <w:p>
      <w:pPr>
        <w:spacing w:after="120" w:line="600" w:lineRule="exact"/>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送达方式和地址：                       </w:t>
      </w:r>
    </w:p>
    <w:p>
      <w:pPr>
        <w:spacing w:after="120" w:line="600" w:lineRule="exact"/>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zh-CN" w:bidi="zh-CN"/>
        </w:rPr>
        <w:br w:type="page"/>
      </w:r>
      <w:r>
        <w:rPr>
          <w:rFonts w:hint="eastAsia" w:ascii="仿宋_GB2312" w:hAnsi="黑体" w:eastAsia="仿宋_GB2312" w:cs="黑体"/>
          <w:sz w:val="22"/>
          <w:szCs w:val="22"/>
        </w:rPr>
        <w:t>【注意事项】</w:t>
      </w:r>
    </w:p>
    <w:p>
      <w:pPr>
        <w:tabs>
          <w:tab w:val="left" w:pos="312"/>
        </w:tabs>
        <w:spacing w:line="600" w:lineRule="exact"/>
        <w:ind w:firstLine="440" w:firstLineChars="200"/>
        <w:rPr>
          <w:rFonts w:hint="eastAsia" w:ascii="仿宋_GB2312" w:hAnsi="楷体" w:eastAsia="仿宋_GB2312" w:cs="楷体"/>
          <w:sz w:val="22"/>
          <w:szCs w:val="22"/>
        </w:rPr>
      </w:pPr>
      <w:r>
        <w:rPr>
          <w:rFonts w:hint="eastAsia" w:ascii="仿宋_GB2312" w:hAnsi="楷体" w:eastAsia="仿宋_GB2312" w:cs="楷体"/>
          <w:sz w:val="22"/>
          <w:szCs w:val="22"/>
        </w:rPr>
        <w:t>1.同意</w:t>
      </w:r>
      <w:r>
        <w:rPr>
          <w:rFonts w:hint="eastAsia" w:ascii="仿宋_GB2312" w:hAnsi="楷体" w:eastAsia="仿宋_GB2312" w:cs="楷体"/>
          <w:sz w:val="22"/>
          <w:szCs w:val="22"/>
          <w:lang w:val="en"/>
        </w:rPr>
        <w:t>或者</w:t>
      </w:r>
      <w:r>
        <w:rPr>
          <w:rFonts w:hint="eastAsia" w:ascii="仿宋_GB2312" w:hAnsi="楷体" w:eastAsia="仿宋_GB2312" w:cs="楷体"/>
          <w:sz w:val="22"/>
          <w:szCs w:val="22"/>
        </w:rPr>
        <w:t>驳回回避申请的决定，可以口头告知并作记录，但被检查人要求书面送达的，应当书面送达。</w:t>
      </w:r>
    </w:p>
    <w:p>
      <w:pPr>
        <w:tabs>
          <w:tab w:val="left" w:pos="312"/>
        </w:tabs>
        <w:ind w:firstLine="440" w:firstLineChars="200"/>
        <w:rPr>
          <w:rFonts w:hint="eastAsia" w:ascii="仿宋_GB2312" w:hAnsi="仿宋_GB2312" w:eastAsia="仿宋_GB2312" w:cs="仿宋_GB2312"/>
          <w:sz w:val="22"/>
          <w:szCs w:val="22"/>
          <w:u w:val="single"/>
        </w:rPr>
      </w:pPr>
      <w:r>
        <w:rPr>
          <w:rFonts w:hint="eastAsia" w:ascii="仿宋_GB2312" w:hAnsi="楷体" w:eastAsia="仿宋_GB2312" w:cs="楷体"/>
          <w:sz w:val="22"/>
          <w:szCs w:val="22"/>
        </w:rPr>
        <w:t>2.被检查人对回避申请决定不服的，应当保障其救济权利。</w:t>
      </w:r>
      <w:r>
        <w:rPr>
          <w:rFonts w:hint="eastAsia" w:ascii="仿宋_GB2312" w:hAnsi="仿宋_GB2312" w:eastAsia="仿宋_GB2312" w:cs="仿宋_GB2312"/>
          <w:sz w:val="22"/>
          <w:szCs w:val="22"/>
        </w:rPr>
        <w:br w:type="page"/>
      </w:r>
      <w:r>
        <w:rPr>
          <w:rFonts w:hint="eastAsia" w:ascii="仿宋_GB2312" w:hAnsi="仿宋_GB2312" w:eastAsia="仿宋_GB2312" w:cs="仿宋_GB2312"/>
          <w:sz w:val="22"/>
          <w:szCs w:val="22"/>
        </w:rPr>
        <w:t>编号：</w:t>
      </w:r>
      <w:r>
        <w:rPr>
          <w:rFonts w:hint="eastAsia" w:ascii="仿宋_GB2312" w:hAnsi="仿宋_GB2312" w:eastAsia="仿宋_GB2312" w:cs="仿宋_GB2312"/>
          <w:sz w:val="22"/>
          <w:szCs w:val="22"/>
          <w:u w:val="single"/>
        </w:rPr>
        <w:t xml:space="preserve">         </w:t>
      </w:r>
      <w:r>
        <w:rPr>
          <w:rFonts w:hint="eastAsia" w:ascii="仿宋_GB2312" w:hAnsi="方正小标宋_GBK" w:eastAsia="仿宋_GB2312" w:cs="方正小标宋_GBK"/>
          <w:sz w:val="22"/>
          <w:szCs w:val="22"/>
        </w:rPr>
        <w:t xml:space="preserve">                   </w:t>
      </w:r>
    </w:p>
    <w:p>
      <w:pPr>
        <w:widowControl/>
        <w:tabs>
          <w:tab w:val="center" w:pos="4201"/>
          <w:tab w:val="right" w:leader="dot" w:pos="9298"/>
        </w:tabs>
        <w:autoSpaceDE w:val="0"/>
        <w:autoSpaceDN w:val="0"/>
        <w:snapToGrid w:val="0"/>
        <w:spacing w:line="600" w:lineRule="exact"/>
        <w:jc w:val="center"/>
        <w:rPr>
          <w:rFonts w:hint="eastAsia" w:ascii="方正黑体_GBK" w:hAnsi="方正小标宋_GBK" w:eastAsia="方正黑体_GBK" w:cs="方正小标宋_GBK"/>
          <w:kern w:val="0"/>
          <w:sz w:val="36"/>
          <w:szCs w:val="36"/>
        </w:rPr>
      </w:pPr>
      <w:r>
        <w:rPr>
          <w:rFonts w:hint="eastAsia" w:ascii="方正黑体_GBK" w:hAnsi="方正小标宋_GBK" w:eastAsia="方正黑体_GBK" w:cs="方正小标宋_GBK"/>
          <w:kern w:val="0"/>
          <w:sz w:val="36"/>
          <w:szCs w:val="36"/>
        </w:rPr>
        <w:t>抽样（采样）通知书</w:t>
      </w:r>
    </w:p>
    <w:p>
      <w:pPr>
        <w:spacing w:line="600" w:lineRule="exact"/>
        <w:jc w:val="center"/>
        <w:rPr>
          <w:rFonts w:hint="eastAsia" w:ascii="仿宋_GB2312" w:hAnsi="CESI黑体-GB2312" w:eastAsia="仿宋_GB2312" w:cs="CESI黑体-GB2312"/>
          <w:sz w:val="22"/>
          <w:szCs w:val="22"/>
        </w:rPr>
      </w:pPr>
    </w:p>
    <w:p>
      <w:pPr>
        <w:spacing w:line="600" w:lineRule="exact"/>
        <w:rPr>
          <w:rFonts w:hint="eastAsia" w:ascii="仿宋_GB2312" w:hAnsi="仿宋_GB2312" w:eastAsia="仿宋_GB2312" w:cs="仿宋_GB2312"/>
          <w:sz w:val="22"/>
          <w:szCs w:val="22"/>
        </w:rPr>
      </w:pPr>
      <w:r>
        <w:rPr>
          <w:rFonts w:hint="eastAsia" w:ascii="仿宋_GB2312" w:hAnsi="仿宋_GB2312" w:eastAsia="仿宋_GB2312" w:cs="仿宋_GB2312"/>
          <w:sz w:val="22"/>
          <w:szCs w:val="22"/>
          <w:u w:val="single"/>
        </w:rPr>
        <w:t xml:space="preserve"> （被检查人名称、统一社会信用代码） </w:t>
      </w:r>
      <w:r>
        <w:rPr>
          <w:rFonts w:hint="eastAsia" w:ascii="仿宋_GB2312" w:hAnsi="仿宋_GB2312" w:eastAsia="仿宋_GB2312" w:cs="仿宋_GB2312"/>
          <w:sz w:val="22"/>
          <w:szCs w:val="22"/>
        </w:rPr>
        <w:t>：</w:t>
      </w:r>
    </w:p>
    <w:p>
      <w:pPr>
        <w:spacing w:line="600" w:lineRule="exact"/>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根据</w:t>
      </w:r>
      <w:r>
        <w:rPr>
          <w:rFonts w:hint="eastAsia" w:ascii="仿宋_GB2312" w:hAnsi="仿宋_GB2312" w:eastAsia="仿宋_GB2312" w:cs="仿宋_GB2312"/>
          <w:sz w:val="22"/>
          <w:szCs w:val="22"/>
          <w:u w:val="single"/>
        </w:rPr>
        <w:t>（法律依据名称）</w:t>
      </w:r>
      <w:r>
        <w:rPr>
          <w:rFonts w:hint="eastAsia" w:ascii="仿宋_GB2312" w:hAnsi="仿宋_GB2312" w:eastAsia="仿宋_GB2312" w:cs="仿宋_GB2312"/>
          <w:sz w:val="22"/>
          <w:szCs w:val="22"/>
        </w:rPr>
        <w:t>，现决定对你单位的</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等进行抽样（采样）。</w:t>
      </w:r>
      <w:r>
        <w:rPr>
          <w:rFonts w:hint="eastAsia" w:ascii="仿宋_GB2312" w:hAnsi="楷体" w:eastAsia="仿宋_GB2312" w:cs="楷体"/>
          <w:sz w:val="22"/>
          <w:szCs w:val="22"/>
        </w:rPr>
        <w:t>（附抽样（采样）物品清单）</w:t>
      </w:r>
    </w:p>
    <w:p>
      <w:pPr>
        <w:spacing w:after="120" w:line="600" w:lineRule="exact"/>
        <w:rPr>
          <w:rFonts w:hint="eastAsia" w:ascii="仿宋_GB2312" w:hAnsi="仿宋_GB2312" w:eastAsia="仿宋_GB2312" w:cs="仿宋_GB2312"/>
          <w:sz w:val="22"/>
          <w:szCs w:val="22"/>
        </w:rPr>
      </w:pPr>
    </w:p>
    <w:p>
      <w:pPr>
        <w:spacing w:line="600" w:lineRule="exact"/>
        <w:ind w:firstLine="440" w:firstLineChars="200"/>
        <w:rPr>
          <w:rFonts w:hint="eastAsia" w:ascii="仿宋_GB2312" w:eastAsia="仿宋_GB2312"/>
          <w:sz w:val="22"/>
          <w:szCs w:val="22"/>
        </w:rPr>
      </w:pPr>
      <w:r>
        <w:rPr>
          <w:rFonts w:hint="eastAsia" w:ascii="仿宋_GB2312" w:hAnsi="仿宋_GB2312" w:eastAsia="仿宋_GB2312" w:cs="仿宋_GB2312"/>
          <w:sz w:val="22"/>
          <w:szCs w:val="22"/>
        </w:rPr>
        <w:t>行政执法人员：</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行政执法证号：</w:t>
      </w:r>
      <w:r>
        <w:rPr>
          <w:rFonts w:hint="eastAsia" w:ascii="仿宋_GB2312" w:hAnsi="仿宋_GB2312" w:eastAsia="仿宋_GB2312" w:cs="仿宋_GB2312"/>
          <w:sz w:val="22"/>
          <w:szCs w:val="22"/>
          <w:u w:val="single"/>
        </w:rPr>
        <w:t xml:space="preserve">                </w:t>
      </w:r>
    </w:p>
    <w:p>
      <w:pPr>
        <w:spacing w:line="600" w:lineRule="exact"/>
        <w:ind w:firstLine="440" w:firstLineChars="200"/>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行政执法人员：</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行政执法证号：</w:t>
      </w:r>
      <w:r>
        <w:rPr>
          <w:rFonts w:hint="eastAsia" w:ascii="仿宋_GB2312" w:hAnsi="仿宋_GB2312" w:eastAsia="仿宋_GB2312" w:cs="仿宋_GB2312"/>
          <w:sz w:val="22"/>
          <w:szCs w:val="22"/>
          <w:u w:val="single"/>
        </w:rPr>
        <w:t xml:space="preserve">                </w:t>
      </w:r>
    </w:p>
    <w:p>
      <w:pPr>
        <w:spacing w:line="600" w:lineRule="exact"/>
        <w:rPr>
          <w:rFonts w:hint="eastAsia" w:ascii="仿宋_GB2312" w:eastAsia="仿宋_GB2312"/>
          <w:sz w:val="22"/>
          <w:szCs w:val="22"/>
        </w:rPr>
      </w:pPr>
    </w:p>
    <w:p>
      <w:pPr>
        <w:spacing w:after="120" w:line="600" w:lineRule="exact"/>
        <w:rPr>
          <w:rFonts w:hint="eastAsia" w:ascii="仿宋_GB2312" w:hAnsi="仿宋_GB2312" w:eastAsia="仿宋_GB2312" w:cs="仿宋_GB2312"/>
          <w:sz w:val="22"/>
          <w:szCs w:val="22"/>
        </w:rPr>
      </w:pPr>
    </w:p>
    <w:p>
      <w:pPr>
        <w:spacing w:line="600" w:lineRule="exact"/>
        <w:ind w:firstLine="3960" w:firstLineChars="18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行政执法主体</w:t>
      </w:r>
    </w:p>
    <w:p>
      <w:pPr>
        <w:spacing w:line="600" w:lineRule="exact"/>
        <w:ind w:firstLine="440" w:firstLineChars="200"/>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                         （印章）</w:t>
      </w:r>
    </w:p>
    <w:p>
      <w:pPr>
        <w:spacing w:line="600" w:lineRule="exact"/>
        <w:ind w:firstLine="440" w:firstLineChars="200"/>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                        年   月   日</w:t>
      </w:r>
    </w:p>
    <w:p>
      <w:pPr>
        <w:spacing w:line="600" w:lineRule="exact"/>
        <w:jc w:val="left"/>
        <w:rPr>
          <w:rFonts w:ascii="仿宋_GB2312" w:hAnsi="仿宋_GB2312" w:eastAsia="仿宋_GB2312" w:cs="仿宋_GB2312"/>
          <w:sz w:val="22"/>
          <w:szCs w:val="22"/>
        </w:rPr>
      </w:pPr>
    </w:p>
    <w:p>
      <w:pPr>
        <w:spacing w:line="600" w:lineRule="exact"/>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受送达人：</w:t>
      </w:r>
      <w:r>
        <w:rPr>
          <w:rFonts w:hint="eastAsia" w:ascii="仿宋_GB2312" w:hAnsi="仿宋_GB2312" w:eastAsia="仿宋_GB2312" w:cs="仿宋_GB2312"/>
          <w:sz w:val="22"/>
          <w:szCs w:val="22"/>
          <w:u w:val="single"/>
        </w:rPr>
        <w:t>签名</w:t>
      </w:r>
      <w:r>
        <w:rPr>
          <w:rFonts w:hint="eastAsia" w:ascii="仿宋_GB2312" w:hAnsi="仿宋_GB2312" w:eastAsia="仿宋_GB2312" w:cs="仿宋_GB2312"/>
          <w:sz w:val="22"/>
          <w:szCs w:val="22"/>
          <w:u w:val="single"/>
          <w:lang w:val="en"/>
        </w:rPr>
        <w:t>或者</w:t>
      </w:r>
      <w:r>
        <w:rPr>
          <w:rFonts w:hint="eastAsia" w:ascii="仿宋_GB2312" w:hAnsi="仿宋_GB2312" w:eastAsia="仿宋_GB2312" w:cs="仿宋_GB2312"/>
          <w:sz w:val="22"/>
          <w:szCs w:val="22"/>
          <w:u w:val="single"/>
        </w:rPr>
        <w:t>盖章</w:t>
      </w:r>
      <w:r>
        <w:rPr>
          <w:rFonts w:hint="eastAsia" w:ascii="仿宋_GB2312" w:hAnsi="仿宋_GB2312" w:eastAsia="仿宋_GB2312" w:cs="仿宋_GB2312"/>
          <w:sz w:val="22"/>
          <w:szCs w:val="22"/>
        </w:rPr>
        <w:t xml:space="preserve">     年   月   日</w:t>
      </w:r>
    </w:p>
    <w:p>
      <w:pPr>
        <w:spacing w:after="120" w:line="600" w:lineRule="exact"/>
        <w:jc w:val="left"/>
        <w:rPr>
          <w:rFonts w:hint="eastAsia" w:ascii="仿宋_GB2312" w:hAnsi="楷体" w:eastAsia="仿宋_GB2312" w:cs="楷体"/>
          <w:sz w:val="22"/>
          <w:szCs w:val="22"/>
        </w:rPr>
      </w:pPr>
      <w:r>
        <w:rPr>
          <w:rFonts w:hint="eastAsia" w:ascii="仿宋_GB2312" w:hAnsi="仿宋_GB2312" w:eastAsia="仿宋_GB2312" w:cs="仿宋_GB2312"/>
          <w:sz w:val="22"/>
          <w:szCs w:val="22"/>
        </w:rPr>
        <w:t xml:space="preserve">送达方式和地址：                       </w:t>
      </w:r>
    </w:p>
    <w:p>
      <w:pPr>
        <w:spacing w:line="600" w:lineRule="exact"/>
        <w:jc w:val="left"/>
        <w:rPr>
          <w:rFonts w:hint="eastAsia" w:ascii="仿宋_GB2312" w:hAnsi="楷体" w:eastAsia="仿宋_GB2312" w:cs="楷体"/>
          <w:sz w:val="22"/>
          <w:szCs w:val="22"/>
        </w:rPr>
      </w:pPr>
      <w:r>
        <w:rPr>
          <w:rFonts w:hint="eastAsia" w:ascii="仿宋_GB2312" w:hAnsi="仿宋_GB2312" w:eastAsia="仿宋_GB2312" w:cs="仿宋_GB2312"/>
          <w:sz w:val="22"/>
          <w:szCs w:val="22"/>
        </w:rPr>
        <w:br w:type="page"/>
      </w:r>
      <w:r>
        <w:rPr>
          <w:rFonts w:hint="eastAsia" w:ascii="仿宋_GB2312" w:hAnsi="黑体" w:eastAsia="仿宋_GB2312" w:cs="黑体"/>
          <w:sz w:val="22"/>
          <w:szCs w:val="22"/>
        </w:rPr>
        <w:t>【注意事项】</w:t>
      </w:r>
    </w:p>
    <w:p>
      <w:pPr>
        <w:tabs>
          <w:tab w:val="left" w:pos="312"/>
        </w:tabs>
        <w:spacing w:line="600" w:lineRule="exact"/>
        <w:ind w:firstLine="440" w:firstLineChars="200"/>
        <w:rPr>
          <w:rFonts w:hint="eastAsia" w:ascii="仿宋_GB2312" w:hAnsi="楷体" w:eastAsia="仿宋_GB2312" w:cs="楷体"/>
          <w:sz w:val="22"/>
          <w:szCs w:val="22"/>
        </w:rPr>
      </w:pPr>
      <w:r>
        <w:rPr>
          <w:rFonts w:hint="eastAsia" w:ascii="仿宋_GB2312" w:hAnsi="楷体" w:eastAsia="仿宋_GB2312" w:cs="楷体"/>
          <w:sz w:val="22"/>
          <w:szCs w:val="22"/>
        </w:rPr>
        <w:t>1.抽样（采样）物品清单的相关要素（名称、数量、规格、型号、批号等），由行政执法主体根据实际需要确定。</w:t>
      </w:r>
    </w:p>
    <w:p>
      <w:pPr>
        <w:tabs>
          <w:tab w:val="left" w:pos="312"/>
        </w:tabs>
        <w:spacing w:line="600" w:lineRule="exact"/>
        <w:ind w:firstLine="440" w:firstLineChars="200"/>
        <w:rPr>
          <w:rFonts w:hint="eastAsia" w:ascii="仿宋_GB2312" w:hAnsi="楷体" w:eastAsia="仿宋_GB2312" w:cs="楷体"/>
          <w:sz w:val="22"/>
          <w:szCs w:val="22"/>
        </w:rPr>
      </w:pPr>
      <w:r>
        <w:rPr>
          <w:rFonts w:hint="eastAsia" w:ascii="仿宋_GB2312" w:hAnsi="楷体" w:eastAsia="仿宋_GB2312" w:cs="楷体"/>
          <w:sz w:val="22"/>
          <w:szCs w:val="22"/>
        </w:rPr>
        <w:t>2.行政执法人员可以在专业技术人员帮助下完成抽样（采样）。</w:t>
      </w:r>
    </w:p>
    <w:p>
      <w:pPr>
        <w:tabs>
          <w:tab w:val="left" w:pos="312"/>
        </w:tabs>
        <w:spacing w:line="600" w:lineRule="exact"/>
        <w:ind w:firstLine="440" w:firstLineChars="200"/>
        <w:rPr>
          <w:rFonts w:hint="eastAsia" w:ascii="仿宋_GB2312" w:hAnsi="仿宋_GB2312" w:eastAsia="仿宋_GB2312" w:cs="仿宋_GB2312"/>
          <w:sz w:val="22"/>
          <w:szCs w:val="22"/>
        </w:rPr>
      </w:pPr>
      <w:r>
        <w:rPr>
          <w:rFonts w:hint="eastAsia" w:ascii="仿宋_GB2312" w:hAnsi="楷体" w:eastAsia="仿宋_GB2312" w:cs="楷体"/>
          <w:sz w:val="22"/>
          <w:szCs w:val="22"/>
        </w:rPr>
        <w:t>3.抽样（采样）需要支付费用的，应当按照规定支付费用。</w:t>
      </w:r>
    </w:p>
    <w:p>
      <w:pPr>
        <w:tabs>
          <w:tab w:val="left" w:pos="312"/>
        </w:tabs>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br w:type="page"/>
      </w:r>
      <w:r>
        <w:rPr>
          <w:rFonts w:hint="eastAsia" w:ascii="仿宋_GB2312" w:hAnsi="仿宋_GB2312" w:eastAsia="仿宋_GB2312" w:cs="仿宋_GB2312"/>
          <w:sz w:val="22"/>
          <w:szCs w:val="22"/>
        </w:rPr>
        <w:t>编号：</w:t>
      </w:r>
      <w:r>
        <w:rPr>
          <w:rFonts w:hint="eastAsia" w:ascii="仿宋_GB2312" w:hAnsi="仿宋_GB2312" w:eastAsia="仿宋_GB2312" w:cs="仿宋_GB2312"/>
          <w:sz w:val="22"/>
          <w:szCs w:val="22"/>
          <w:u w:val="single"/>
        </w:rPr>
        <w:t xml:space="preserve">         </w:t>
      </w:r>
      <w:r>
        <w:rPr>
          <w:rFonts w:hint="eastAsia" w:ascii="仿宋_GB2312" w:hAnsi="方正小标宋_GBK" w:eastAsia="仿宋_GB2312" w:cs="方正小标宋_GBK"/>
          <w:sz w:val="22"/>
          <w:szCs w:val="22"/>
        </w:rPr>
        <w:t xml:space="preserve">                   </w:t>
      </w:r>
    </w:p>
    <w:p>
      <w:pPr>
        <w:widowControl/>
        <w:tabs>
          <w:tab w:val="center" w:pos="4201"/>
          <w:tab w:val="right" w:leader="dot" w:pos="9298"/>
        </w:tabs>
        <w:autoSpaceDE w:val="0"/>
        <w:autoSpaceDN w:val="0"/>
        <w:snapToGrid w:val="0"/>
        <w:spacing w:line="600" w:lineRule="exact"/>
        <w:rPr>
          <w:rFonts w:hint="eastAsia" w:ascii="仿宋_GB2312" w:hAnsi="方正小标宋_GBK" w:eastAsia="仿宋_GB2312" w:cs="方正小标宋_GBK"/>
          <w:kern w:val="0"/>
          <w:sz w:val="22"/>
          <w:szCs w:val="22"/>
        </w:rPr>
      </w:pPr>
      <w:r>
        <w:rPr>
          <w:rFonts w:hint="eastAsia" w:ascii="仿宋_GB2312" w:hAnsi="方正小标宋_GBK" w:eastAsia="仿宋_GB2312" w:cs="方正小标宋_GBK"/>
          <w:kern w:val="0"/>
          <w:sz w:val="22"/>
          <w:szCs w:val="22"/>
        </w:rPr>
        <w:t xml:space="preserve">                         </w:t>
      </w:r>
    </w:p>
    <w:p>
      <w:pPr>
        <w:widowControl/>
        <w:tabs>
          <w:tab w:val="center" w:pos="4201"/>
          <w:tab w:val="right" w:leader="dot" w:pos="9298"/>
        </w:tabs>
        <w:autoSpaceDE w:val="0"/>
        <w:autoSpaceDN w:val="0"/>
        <w:snapToGrid w:val="0"/>
        <w:spacing w:line="600" w:lineRule="exact"/>
        <w:jc w:val="center"/>
        <w:rPr>
          <w:rFonts w:hint="eastAsia" w:ascii="方正黑体_GBK" w:hAnsi="方正小标宋_GBK" w:eastAsia="方正黑体_GBK" w:cs="方正小标宋_GBK"/>
          <w:kern w:val="0"/>
          <w:sz w:val="36"/>
          <w:szCs w:val="36"/>
        </w:rPr>
      </w:pPr>
      <w:r>
        <w:rPr>
          <w:rFonts w:hint="eastAsia" w:ascii="方正黑体_GBK" w:hAnsi="方正小标宋_GBK" w:eastAsia="方正黑体_GBK" w:cs="方正小标宋_GBK"/>
          <w:kern w:val="0"/>
          <w:sz w:val="36"/>
          <w:szCs w:val="36"/>
        </w:rPr>
        <w:t>现场检查（勘验）笔录</w:t>
      </w:r>
    </w:p>
    <w:p>
      <w:pPr>
        <w:spacing w:line="600" w:lineRule="exact"/>
        <w:jc w:val="left"/>
        <w:rPr>
          <w:rFonts w:hint="eastAsia" w:ascii="仿宋_GB2312" w:hAnsi="仿宋_GB2312" w:eastAsia="仿宋_GB2312" w:cs="仿宋_GB2312"/>
          <w:sz w:val="22"/>
          <w:szCs w:val="22"/>
        </w:rPr>
      </w:pPr>
    </w:p>
    <w:p>
      <w:pPr>
        <w:spacing w:line="600" w:lineRule="exact"/>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检查（勘验）时间： 年 月 日（ 时 分）至  年 月 日（ 时 分）</w:t>
      </w:r>
    </w:p>
    <w:p>
      <w:pPr>
        <w:spacing w:line="600" w:lineRule="exact"/>
        <w:jc w:val="left"/>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检查（勘验）地点：</w:t>
      </w:r>
      <w:r>
        <w:rPr>
          <w:rFonts w:hint="eastAsia" w:ascii="仿宋_GB2312" w:hAnsi="仿宋_GB2312" w:eastAsia="仿宋_GB2312" w:cs="仿宋_GB2312"/>
          <w:sz w:val="22"/>
          <w:szCs w:val="22"/>
          <w:u w:val="single"/>
        </w:rPr>
        <w:t xml:space="preserve">                                           </w:t>
      </w:r>
    </w:p>
    <w:p>
      <w:pPr>
        <w:spacing w:line="600" w:lineRule="exact"/>
        <w:jc w:val="left"/>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行政执法人员：</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行政执法证号：</w:t>
      </w:r>
      <w:r>
        <w:rPr>
          <w:rFonts w:hint="eastAsia" w:ascii="仿宋_GB2312" w:hAnsi="仿宋_GB2312" w:eastAsia="仿宋_GB2312" w:cs="仿宋_GB2312"/>
          <w:sz w:val="22"/>
          <w:szCs w:val="22"/>
          <w:u w:val="single"/>
        </w:rPr>
        <w:t xml:space="preserve">                 </w:t>
      </w:r>
    </w:p>
    <w:p>
      <w:pPr>
        <w:spacing w:line="600" w:lineRule="exact"/>
        <w:jc w:val="left"/>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行政执法人员：</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行政执法证号：</w:t>
      </w:r>
      <w:r>
        <w:rPr>
          <w:rFonts w:hint="eastAsia" w:ascii="仿宋_GB2312" w:hAnsi="仿宋_GB2312" w:eastAsia="仿宋_GB2312" w:cs="仿宋_GB2312"/>
          <w:sz w:val="22"/>
          <w:szCs w:val="22"/>
          <w:u w:val="single"/>
        </w:rPr>
        <w:t xml:space="preserve">               </w:t>
      </w:r>
    </w:p>
    <w:p>
      <w:pPr>
        <w:spacing w:line="600" w:lineRule="exact"/>
        <w:ind w:firstLine="440" w:firstLineChars="200"/>
        <w:jc w:val="left"/>
        <w:rPr>
          <w:rFonts w:hint="eastAsia" w:ascii="仿宋_GB2312" w:hAnsi="方正仿宋_GBK" w:eastAsia="仿宋_GB2312" w:cs="方正仿宋_GBK"/>
          <w:sz w:val="22"/>
          <w:szCs w:val="22"/>
        </w:rPr>
      </w:pPr>
    </w:p>
    <w:p>
      <w:pPr>
        <w:spacing w:line="600" w:lineRule="exact"/>
        <w:ind w:firstLine="440" w:firstLineChars="200"/>
        <w:jc w:val="left"/>
        <w:rPr>
          <w:rFonts w:hint="eastAsia" w:ascii="仿宋_GB2312" w:hAnsi="黑体" w:eastAsia="仿宋_GB2312" w:cs="黑体"/>
          <w:sz w:val="22"/>
          <w:szCs w:val="22"/>
        </w:rPr>
      </w:pPr>
      <w:r>
        <w:rPr>
          <w:rFonts w:hint="eastAsia" w:ascii="仿宋_GB2312" w:hAnsi="黑体" w:eastAsia="仿宋_GB2312" w:cs="黑体"/>
          <w:sz w:val="22"/>
          <w:szCs w:val="22"/>
        </w:rPr>
        <w:t>一、被检查（勘验）人基本情况</w:t>
      </w:r>
    </w:p>
    <w:p>
      <w:pPr>
        <w:spacing w:line="600" w:lineRule="exact"/>
        <w:ind w:firstLine="440" w:firstLineChars="200"/>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被检查（勘验）人名称：</w:t>
      </w:r>
      <w:r>
        <w:rPr>
          <w:rFonts w:hint="eastAsia" w:ascii="仿宋_GB2312" w:hAnsi="仿宋_GB2312" w:eastAsia="仿宋_GB2312" w:cs="仿宋_GB2312"/>
          <w:sz w:val="22"/>
          <w:szCs w:val="22"/>
          <w:u w:val="single"/>
        </w:rPr>
        <w:t xml:space="preserve">                              </w:t>
      </w:r>
    </w:p>
    <w:p>
      <w:pPr>
        <w:spacing w:line="600" w:lineRule="exact"/>
        <w:ind w:firstLine="440" w:firstLineChars="200"/>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统一社会信用代码：</w:t>
      </w:r>
      <w:r>
        <w:rPr>
          <w:rFonts w:hint="eastAsia" w:ascii="仿宋_GB2312" w:hAnsi="仿宋_GB2312" w:eastAsia="仿宋_GB2312" w:cs="仿宋_GB2312"/>
          <w:sz w:val="22"/>
          <w:szCs w:val="22"/>
          <w:u w:val="single"/>
        </w:rPr>
        <w:t xml:space="preserve">                                   </w:t>
      </w:r>
    </w:p>
    <w:p>
      <w:pPr>
        <w:spacing w:line="600" w:lineRule="exact"/>
        <w:ind w:firstLine="440" w:firstLineChars="200"/>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通知相关人员到场情况：</w:t>
      </w:r>
      <w:r>
        <w:rPr>
          <w:rFonts w:hint="eastAsia" w:ascii="仿宋_GB2312" w:hAnsi="仿宋_GB2312" w:eastAsia="仿宋_GB2312" w:cs="仿宋_GB2312"/>
          <w:sz w:val="22"/>
          <w:szCs w:val="22"/>
          <w:u w:val="single"/>
        </w:rPr>
        <w:t xml:space="preserve">（是否到场，姓名、职务）       </w:t>
      </w:r>
    </w:p>
    <w:p>
      <w:pPr>
        <w:spacing w:line="600" w:lineRule="exact"/>
        <w:ind w:firstLine="440" w:firstLineChars="200"/>
        <w:jc w:val="left"/>
        <w:rPr>
          <w:rFonts w:hint="eastAsia" w:ascii="仿宋_GB2312" w:hAnsi="黑体" w:eastAsia="仿宋_GB2312" w:cs="黑体"/>
          <w:sz w:val="22"/>
          <w:szCs w:val="22"/>
        </w:rPr>
      </w:pPr>
      <w:r>
        <w:rPr>
          <w:rFonts w:hint="eastAsia" w:ascii="仿宋_GB2312" w:hAnsi="黑体" w:eastAsia="仿宋_GB2312" w:cs="黑体"/>
          <w:sz w:val="22"/>
          <w:szCs w:val="22"/>
        </w:rPr>
        <w:t>二、告知事项</w:t>
      </w:r>
    </w:p>
    <w:p>
      <w:pPr>
        <w:spacing w:line="600" w:lineRule="exact"/>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行政执法人员：您好！我们是</w:t>
      </w:r>
      <w:r>
        <w:rPr>
          <w:rFonts w:hint="eastAsia" w:ascii="仿宋_GB2312" w:hAnsi="仿宋_GB2312" w:eastAsia="仿宋_GB2312" w:cs="仿宋_GB2312"/>
          <w:sz w:val="22"/>
          <w:szCs w:val="22"/>
          <w:u w:val="single"/>
        </w:rPr>
        <w:t xml:space="preserve"> （行政执法主体） </w:t>
      </w:r>
      <w:r>
        <w:rPr>
          <w:rFonts w:hint="eastAsia" w:ascii="仿宋_GB2312" w:hAnsi="仿宋_GB2312" w:eastAsia="仿宋_GB2312" w:cs="仿宋_GB2312"/>
          <w:sz w:val="22"/>
          <w:szCs w:val="22"/>
        </w:rPr>
        <w:t>的行政执法人员，这是我们的行政执法证件（</w:t>
      </w:r>
      <w:r>
        <w:rPr>
          <w:rFonts w:hint="eastAsia" w:ascii="仿宋_GB2312" w:hAnsi="楷体" w:eastAsia="仿宋_GB2312" w:cs="楷体"/>
          <w:sz w:val="22"/>
          <w:szCs w:val="22"/>
        </w:rPr>
        <w:t>出示行政执法证件</w:t>
      </w:r>
      <w:r>
        <w:rPr>
          <w:rFonts w:hint="eastAsia" w:ascii="仿宋_GB2312" w:hAnsi="仿宋_GB2312" w:eastAsia="仿宋_GB2312" w:cs="仿宋_GB2312"/>
          <w:sz w:val="22"/>
          <w:szCs w:val="22"/>
        </w:rPr>
        <w:t>），请您确认。</w:t>
      </w:r>
    </w:p>
    <w:p>
      <w:pPr>
        <w:spacing w:line="600" w:lineRule="exact"/>
        <w:jc w:val="left"/>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 xml:space="preserve">    被检查（勘验）人： □已确认/□不确认</w:t>
      </w:r>
    </w:p>
    <w:p>
      <w:pPr>
        <w:spacing w:line="600" w:lineRule="exact"/>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行政执法人员：现依法就</w:t>
      </w:r>
      <w:r>
        <w:rPr>
          <w:rFonts w:hint="eastAsia" w:ascii="仿宋_GB2312" w:hAnsi="仿宋_GB2312" w:eastAsia="仿宋_GB2312" w:cs="仿宋_GB2312"/>
          <w:sz w:val="22"/>
          <w:szCs w:val="22"/>
          <w:u w:val="single"/>
        </w:rPr>
        <w:t>（被检查人、具体事由）</w:t>
      </w:r>
      <w:r>
        <w:rPr>
          <w:rFonts w:hint="eastAsia" w:ascii="仿宋_GB2312" w:hAnsi="仿宋_GB2312" w:eastAsia="仿宋_GB2312" w:cs="仿宋_GB2312"/>
          <w:sz w:val="22"/>
          <w:szCs w:val="22"/>
        </w:rPr>
        <w:t>进行现场检查（勘验），请协助做好检查（勘验）。针对检查（勘验）中的有关情况，您有权进行陈述和申辩。</w:t>
      </w:r>
      <w:r>
        <w:rPr>
          <w:rFonts w:hint="eastAsia" w:ascii="仿宋_GB2312" w:hAnsi="楷体" w:eastAsia="仿宋_GB2312" w:cs="楷体"/>
          <w:sz w:val="22"/>
          <w:szCs w:val="22"/>
        </w:rPr>
        <w:t>（有音像记录的，应当告知音像记录的情况）</w:t>
      </w:r>
    </w:p>
    <w:p>
      <w:pPr>
        <w:spacing w:line="600" w:lineRule="exact"/>
        <w:ind w:firstLine="440" w:firstLineChars="200"/>
        <w:jc w:val="left"/>
        <w:rPr>
          <w:rFonts w:hint="eastAsia" w:ascii="仿宋_GB2312" w:hAnsi="黑体" w:eastAsia="仿宋_GB2312" w:cs="黑体"/>
          <w:sz w:val="22"/>
          <w:szCs w:val="22"/>
        </w:rPr>
      </w:pPr>
      <w:r>
        <w:rPr>
          <w:rFonts w:hint="eastAsia" w:ascii="仿宋_GB2312" w:hAnsi="黑体" w:eastAsia="仿宋_GB2312" w:cs="黑体"/>
          <w:sz w:val="22"/>
          <w:szCs w:val="22"/>
        </w:rPr>
        <w:t>三、现场检查（勘验）情况</w:t>
      </w:r>
    </w:p>
    <w:p>
      <w:pPr>
        <w:spacing w:line="600" w:lineRule="exact"/>
        <w:jc w:val="left"/>
        <w:rPr>
          <w:rFonts w:hint="eastAsia" w:ascii="仿宋_GB2312" w:hAnsi="黑体" w:eastAsia="仿宋_GB2312" w:cs="黑体"/>
          <w:sz w:val="22"/>
          <w:szCs w:val="22"/>
          <w:u w:val="single"/>
        </w:rPr>
      </w:pPr>
      <w:r>
        <w:rPr>
          <w:rFonts w:hint="eastAsia" w:ascii="仿宋_GB2312" w:hAnsi="黑体" w:eastAsia="仿宋_GB2312" w:cs="黑体"/>
          <w:sz w:val="22"/>
          <w:szCs w:val="22"/>
        </w:rPr>
        <w:t xml:space="preserve">    </w:t>
      </w:r>
      <w:r>
        <w:rPr>
          <w:rFonts w:hint="eastAsia" w:ascii="仿宋_GB2312" w:hAnsi="仿宋_GB2312" w:eastAsia="仿宋_GB2312" w:cs="仿宋_GB2312"/>
          <w:sz w:val="22"/>
          <w:szCs w:val="22"/>
          <w:u w:val="single"/>
        </w:rPr>
        <w:t xml:space="preserve">（如实记录检查或者勘验经过、查明的事实等情况，可附照片、勘验图等） </w:t>
      </w:r>
      <w:r>
        <w:rPr>
          <w:rFonts w:hint="eastAsia" w:ascii="仿宋_GB2312" w:hAnsi="黑体" w:eastAsia="仿宋_GB2312" w:cs="黑体"/>
          <w:sz w:val="22"/>
          <w:szCs w:val="22"/>
          <w:u w:val="single"/>
        </w:rPr>
        <w:t xml:space="preserve">                                             </w:t>
      </w:r>
    </w:p>
    <w:p>
      <w:pPr>
        <w:spacing w:line="600" w:lineRule="exact"/>
        <w:jc w:val="left"/>
        <w:rPr>
          <w:rFonts w:hint="eastAsia" w:ascii="仿宋_GB2312" w:hAnsi="黑体" w:eastAsia="仿宋_GB2312" w:cs="黑体"/>
          <w:sz w:val="22"/>
          <w:szCs w:val="22"/>
          <w:u w:val="single"/>
        </w:rPr>
      </w:pPr>
      <w:r>
        <w:rPr>
          <w:rFonts w:hint="eastAsia" w:ascii="仿宋_GB2312" w:hAnsi="黑体" w:eastAsia="仿宋_GB2312" w:cs="黑体"/>
          <w:sz w:val="22"/>
          <w:szCs w:val="22"/>
          <w:u w:val="single"/>
        </w:rPr>
        <w:t xml:space="preserve">                                                          </w:t>
      </w:r>
    </w:p>
    <w:p>
      <w:pPr>
        <w:numPr>
          <w:ilvl w:val="0"/>
          <w:numId w:val="1"/>
        </w:numPr>
        <w:spacing w:line="600" w:lineRule="exact"/>
        <w:ind w:firstLine="440" w:firstLineChars="200"/>
        <w:jc w:val="left"/>
        <w:rPr>
          <w:rFonts w:hint="eastAsia" w:ascii="仿宋_GB2312" w:hAnsi="黑体" w:eastAsia="仿宋_GB2312" w:cs="黑体"/>
          <w:sz w:val="22"/>
          <w:szCs w:val="22"/>
        </w:rPr>
      </w:pPr>
      <w:r>
        <w:rPr>
          <w:rFonts w:hint="eastAsia" w:ascii="仿宋_GB2312" w:hAnsi="黑体" w:eastAsia="仿宋_GB2312" w:cs="黑体"/>
          <w:sz w:val="22"/>
          <w:szCs w:val="22"/>
        </w:rPr>
        <w:t>陈述申辩情况</w:t>
      </w:r>
    </w:p>
    <w:p>
      <w:pPr>
        <w:spacing w:after="120" w:line="600" w:lineRule="exact"/>
        <w:rPr>
          <w:rFonts w:hint="eastAsia" w:ascii="仿宋_GB2312" w:hAnsi="宋体" w:eastAsia="仿宋_GB2312" w:cs="宋体"/>
          <w:sz w:val="22"/>
          <w:szCs w:val="22"/>
        </w:rPr>
      </w:pPr>
      <w:r>
        <w:rPr>
          <w:rFonts w:hint="eastAsia" w:ascii="仿宋_GB2312" w:eastAsia="仿宋_GB2312"/>
          <w:sz w:val="22"/>
          <w:szCs w:val="22"/>
        </w:rPr>
        <w:t xml:space="preserve">    </w:t>
      </w:r>
      <w:r>
        <w:rPr>
          <w:rFonts w:hint="eastAsia" w:ascii="仿宋_GB2312" w:hAnsi="仿宋_GB2312" w:eastAsia="仿宋_GB2312" w:cs="仿宋_GB2312"/>
          <w:sz w:val="22"/>
          <w:szCs w:val="22"/>
        </w:rPr>
        <w:t>□无</w:t>
      </w:r>
    </w:p>
    <w:p>
      <w:pPr>
        <w:spacing w:after="120" w:line="600" w:lineRule="exact"/>
        <w:rPr>
          <w:rFonts w:hint="eastAsia" w:ascii="仿宋_GB2312" w:eastAsia="仿宋_GB2312"/>
          <w:sz w:val="22"/>
          <w:szCs w:val="22"/>
        </w:rPr>
      </w:pPr>
      <w:r>
        <w:rPr>
          <w:rFonts w:hint="eastAsia" w:ascii="仿宋_GB2312" w:eastAsia="仿宋_GB2312"/>
          <w:sz w:val="22"/>
          <w:szCs w:val="22"/>
        </w:rPr>
        <w:t xml:space="preserve">    </w:t>
      </w:r>
      <w:r>
        <w:rPr>
          <w:rFonts w:hint="eastAsia" w:ascii="仿宋_GB2312" w:hAnsi="仿宋_GB2312" w:eastAsia="仿宋_GB2312" w:cs="仿宋_GB2312"/>
          <w:sz w:val="22"/>
          <w:szCs w:val="22"/>
        </w:rPr>
        <w:t>□有</w:t>
      </w:r>
      <w:r>
        <w:rPr>
          <w:rFonts w:hint="eastAsia" w:ascii="仿宋_GB2312" w:eastAsia="仿宋_GB2312"/>
          <w:sz w:val="22"/>
          <w:szCs w:val="22"/>
        </w:rPr>
        <w:t xml:space="preserve">                                                     </w:t>
      </w:r>
    </w:p>
    <w:p>
      <w:pPr>
        <w:spacing w:line="600" w:lineRule="exact"/>
        <w:ind w:firstLine="440" w:firstLineChars="200"/>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行政执法人员：以上是本次检查（勘验）记录，核对无误后请签名</w:t>
      </w:r>
      <w:r>
        <w:rPr>
          <w:rFonts w:hint="eastAsia" w:ascii="仿宋_GB2312" w:hAnsi="仿宋_GB2312" w:eastAsia="仿宋_GB2312" w:cs="仿宋_GB2312"/>
          <w:sz w:val="22"/>
          <w:szCs w:val="22"/>
          <w:lang w:val="en"/>
        </w:rPr>
        <w:t>或者</w:t>
      </w:r>
      <w:r>
        <w:rPr>
          <w:rFonts w:hint="eastAsia" w:ascii="仿宋_GB2312" w:hAnsi="仿宋_GB2312" w:eastAsia="仿宋_GB2312" w:cs="仿宋_GB2312"/>
          <w:sz w:val="22"/>
          <w:szCs w:val="22"/>
        </w:rPr>
        <w:t xml:space="preserve">盖章。 </w:t>
      </w:r>
    </w:p>
    <w:p>
      <w:pPr>
        <w:spacing w:line="600" w:lineRule="exact"/>
        <w:ind w:firstLine="440" w:firstLineChars="200"/>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被检查（勘验）人：</w:t>
      </w:r>
      <w:r>
        <w:rPr>
          <w:rFonts w:hint="eastAsia" w:ascii="仿宋_GB2312" w:hAnsi="仿宋_GB2312" w:eastAsia="仿宋_GB2312" w:cs="仿宋_GB2312"/>
          <w:sz w:val="22"/>
          <w:szCs w:val="22"/>
          <w:u w:val="single"/>
        </w:rPr>
        <w:t>签名</w:t>
      </w:r>
      <w:r>
        <w:rPr>
          <w:rFonts w:hint="eastAsia" w:ascii="仿宋_GB2312" w:hAnsi="仿宋_GB2312" w:eastAsia="仿宋_GB2312" w:cs="仿宋_GB2312"/>
          <w:sz w:val="22"/>
          <w:szCs w:val="22"/>
          <w:u w:val="single"/>
          <w:lang w:val="en"/>
        </w:rPr>
        <w:t>或</w:t>
      </w:r>
      <w:r>
        <w:rPr>
          <w:rFonts w:hint="eastAsia" w:ascii="仿宋_GB2312" w:hAnsi="仿宋_GB2312" w:eastAsia="仿宋_GB2312" w:cs="仿宋_GB2312"/>
          <w:sz w:val="22"/>
          <w:szCs w:val="22"/>
          <w:u w:val="single"/>
        </w:rPr>
        <w:t>者盖章</w:t>
      </w:r>
      <w:r>
        <w:rPr>
          <w:rFonts w:hint="eastAsia" w:ascii="仿宋_GB2312" w:hAnsi="仿宋_GB2312" w:eastAsia="仿宋_GB2312" w:cs="仿宋_GB2312"/>
          <w:sz w:val="22"/>
          <w:szCs w:val="22"/>
        </w:rPr>
        <w:t xml:space="preserve">     年   月   日</w:t>
      </w:r>
    </w:p>
    <w:p>
      <w:pPr>
        <w:spacing w:line="600" w:lineRule="exact"/>
        <w:ind w:firstLine="880" w:firstLineChars="400"/>
        <w:jc w:val="left"/>
        <w:rPr>
          <w:rFonts w:hint="eastAsia" w:ascii="仿宋_GB2312" w:hAnsi="仿宋_GB2312" w:eastAsia="仿宋_GB2312" w:cs="仿宋_GB2312"/>
          <w:sz w:val="22"/>
          <w:szCs w:val="22"/>
        </w:rPr>
      </w:pPr>
    </w:p>
    <w:p>
      <w:pPr>
        <w:spacing w:after="120" w:line="600" w:lineRule="exact"/>
        <w:rPr>
          <w:rFonts w:hint="eastAsia" w:ascii="仿宋_GB2312" w:hAnsi="宋体" w:eastAsia="仿宋_GB2312" w:cs="宋体"/>
          <w:sz w:val="22"/>
          <w:szCs w:val="22"/>
        </w:rPr>
      </w:pPr>
      <w:r>
        <w:rPr>
          <w:rFonts w:hint="eastAsia" w:ascii="仿宋_GB2312" w:hAnsi="仿宋_GB2312" w:eastAsia="仿宋_GB2312" w:cs="仿宋_GB2312"/>
          <w:sz w:val="22"/>
          <w:szCs w:val="22"/>
        </w:rPr>
        <w:t xml:space="preserve">       </w:t>
      </w:r>
    </w:p>
    <w:p>
      <w:pPr>
        <w:spacing w:line="600" w:lineRule="exact"/>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行政执法人员：</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年   月   日</w:t>
      </w:r>
    </w:p>
    <w:p>
      <w:pPr>
        <w:spacing w:line="600" w:lineRule="exact"/>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行政执法人员：</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年   月   日</w:t>
      </w:r>
    </w:p>
    <w:p>
      <w:pPr>
        <w:spacing w:line="600" w:lineRule="exact"/>
        <w:ind w:firstLine="880" w:firstLineChars="400"/>
        <w:jc w:val="left"/>
        <w:rPr>
          <w:rFonts w:hint="eastAsia" w:ascii="仿宋_GB2312" w:hAnsi="仿宋_GB2312" w:eastAsia="仿宋_GB2312" w:cs="仿宋_GB2312"/>
          <w:sz w:val="22"/>
          <w:szCs w:val="22"/>
        </w:rPr>
      </w:pPr>
    </w:p>
    <w:p>
      <w:pPr>
        <w:spacing w:after="120" w:line="600" w:lineRule="exact"/>
        <w:rPr>
          <w:rFonts w:hint="eastAsia" w:ascii="仿宋_GB2312" w:hAnsi="楷体" w:eastAsia="仿宋_GB2312" w:cs="楷体"/>
          <w:sz w:val="22"/>
          <w:szCs w:val="22"/>
        </w:rPr>
      </w:pPr>
      <w:r>
        <w:rPr>
          <w:rFonts w:hint="eastAsia" w:ascii="仿宋_GB2312" w:hAnsi="仿宋_GB2312" w:eastAsia="仿宋_GB2312" w:cs="仿宋_GB2312"/>
          <w:sz w:val="22"/>
          <w:szCs w:val="22"/>
          <w:lang w:val="zh-CN" w:bidi="zh-CN"/>
        </w:rPr>
        <w:br w:type="page"/>
      </w:r>
      <w:r>
        <w:rPr>
          <w:rFonts w:hint="eastAsia" w:ascii="仿宋_GB2312" w:hAnsi="黑体" w:eastAsia="仿宋_GB2312" w:cs="黑体"/>
          <w:sz w:val="22"/>
          <w:szCs w:val="22"/>
        </w:rPr>
        <w:t>【注意事项】</w:t>
      </w:r>
    </w:p>
    <w:p>
      <w:pPr>
        <w:tabs>
          <w:tab w:val="left" w:pos="312"/>
        </w:tabs>
        <w:spacing w:line="600" w:lineRule="exact"/>
        <w:ind w:firstLine="440" w:firstLineChars="200"/>
        <w:rPr>
          <w:rFonts w:hint="eastAsia" w:ascii="仿宋_GB2312" w:hAnsi="楷体" w:eastAsia="仿宋_GB2312" w:cs="楷体"/>
          <w:sz w:val="22"/>
          <w:szCs w:val="22"/>
        </w:rPr>
      </w:pPr>
      <w:r>
        <w:rPr>
          <w:rFonts w:hint="eastAsia" w:ascii="仿宋_GB2312" w:hAnsi="楷体" w:eastAsia="仿宋_GB2312" w:cs="楷体"/>
          <w:sz w:val="22"/>
          <w:szCs w:val="22"/>
        </w:rPr>
        <w:t>1.检查（勘验）过程同步音像记录的，相关音像资料应当一并归档。</w:t>
      </w:r>
    </w:p>
    <w:p>
      <w:pPr>
        <w:tabs>
          <w:tab w:val="left" w:pos="312"/>
        </w:tabs>
        <w:spacing w:line="600" w:lineRule="exact"/>
        <w:ind w:firstLine="440" w:firstLineChars="200"/>
        <w:rPr>
          <w:rFonts w:hint="eastAsia" w:ascii="仿宋_GB2312" w:hAnsi="楷体" w:eastAsia="仿宋_GB2312" w:cs="楷体"/>
          <w:sz w:val="22"/>
          <w:szCs w:val="22"/>
        </w:rPr>
      </w:pPr>
      <w:r>
        <w:rPr>
          <w:rFonts w:hint="eastAsia" w:ascii="仿宋_GB2312" w:hAnsi="楷体" w:eastAsia="仿宋_GB2312" w:cs="楷体"/>
          <w:sz w:val="22"/>
          <w:szCs w:val="22"/>
        </w:rPr>
        <w:t>2.记录完成后页面有空白的，应当注明“以下空白”。</w:t>
      </w:r>
    </w:p>
    <w:p>
      <w:pPr>
        <w:tabs>
          <w:tab w:val="left" w:pos="312"/>
        </w:tabs>
        <w:spacing w:line="600" w:lineRule="exact"/>
        <w:ind w:firstLine="440" w:firstLineChars="200"/>
        <w:rPr>
          <w:rFonts w:hint="eastAsia" w:ascii="仿宋_GB2312" w:hAnsi="楷体" w:eastAsia="仿宋_GB2312" w:cs="楷体"/>
          <w:sz w:val="22"/>
          <w:szCs w:val="22"/>
        </w:rPr>
      </w:pPr>
      <w:r>
        <w:rPr>
          <w:rFonts w:hint="eastAsia" w:ascii="仿宋_GB2312" w:hAnsi="楷体" w:eastAsia="仿宋_GB2312" w:cs="楷体"/>
          <w:sz w:val="22"/>
          <w:szCs w:val="22"/>
        </w:rPr>
        <w:t>3.现场检查（勘验）不得刻意要求法定代表人到场。</w:t>
      </w:r>
    </w:p>
    <w:p>
      <w:pPr>
        <w:tabs>
          <w:tab w:val="left" w:pos="944"/>
        </w:tabs>
        <w:spacing w:after="120"/>
        <w:rPr>
          <w:rFonts w:hint="eastAsia" w:ascii="仿宋_GB2312" w:hAnsi="仿宋_GB2312" w:eastAsia="仿宋_GB2312" w:cs="仿宋_GB2312"/>
          <w:sz w:val="22"/>
          <w:szCs w:val="22"/>
        </w:rPr>
      </w:pPr>
      <w:r>
        <w:rPr>
          <w:rFonts w:hint="eastAsia" w:ascii="仿宋_GB2312" w:hAnsi="黑体" w:eastAsia="仿宋_GB2312" w:cs="黑体"/>
          <w:sz w:val="22"/>
          <w:szCs w:val="22"/>
          <w:lang w:val="zh-CN" w:bidi="zh-CN"/>
        </w:rPr>
        <w:br w:type="page"/>
      </w:r>
      <w:r>
        <w:rPr>
          <w:rFonts w:hint="eastAsia" w:ascii="仿宋_GB2312" w:hAnsi="仿宋_GB2312" w:eastAsia="仿宋_GB2312" w:cs="仿宋_GB2312"/>
          <w:sz w:val="22"/>
          <w:szCs w:val="22"/>
        </w:rPr>
        <w:t xml:space="preserve">编号：        </w:t>
      </w:r>
    </w:p>
    <w:p>
      <w:pPr>
        <w:widowControl/>
        <w:tabs>
          <w:tab w:val="center" w:pos="4201"/>
          <w:tab w:val="right" w:leader="dot" w:pos="9298"/>
        </w:tabs>
        <w:autoSpaceDE w:val="0"/>
        <w:autoSpaceDN w:val="0"/>
        <w:snapToGrid w:val="0"/>
        <w:spacing w:line="600" w:lineRule="exact"/>
        <w:jc w:val="center"/>
        <w:rPr>
          <w:rFonts w:hint="eastAsia" w:ascii="仿宋_GB2312" w:hAnsi="方正小标宋_GBK" w:eastAsia="仿宋_GB2312" w:cs="方正小标宋_GBK"/>
          <w:kern w:val="0"/>
          <w:sz w:val="22"/>
          <w:szCs w:val="22"/>
          <w:u w:val="single"/>
        </w:rPr>
      </w:pPr>
      <w:r>
        <w:rPr>
          <w:rFonts w:hint="eastAsia" w:ascii="仿宋_GB2312" w:hAnsi="方正小标宋_GBK" w:eastAsia="仿宋_GB2312" w:cs="方正小标宋_GBK"/>
          <w:kern w:val="0"/>
          <w:sz w:val="22"/>
          <w:szCs w:val="22"/>
        </w:rPr>
        <w:t xml:space="preserve">                        </w:t>
      </w:r>
    </w:p>
    <w:p>
      <w:pPr>
        <w:widowControl/>
        <w:tabs>
          <w:tab w:val="center" w:pos="4201"/>
          <w:tab w:val="right" w:leader="dot" w:pos="9298"/>
        </w:tabs>
        <w:autoSpaceDE w:val="0"/>
        <w:autoSpaceDN w:val="0"/>
        <w:snapToGrid w:val="0"/>
        <w:spacing w:line="600" w:lineRule="exact"/>
        <w:jc w:val="center"/>
        <w:rPr>
          <w:rFonts w:hint="eastAsia" w:ascii="方正黑体_GBK" w:hAnsi="方正小标宋_GBK" w:eastAsia="方正黑体_GBK" w:cs="方正小标宋_GBK"/>
          <w:kern w:val="0"/>
          <w:sz w:val="36"/>
          <w:szCs w:val="36"/>
        </w:rPr>
      </w:pPr>
      <w:r>
        <w:rPr>
          <w:rFonts w:hint="eastAsia" w:ascii="方正黑体_GBK" w:hAnsi="方正小标宋_GBK" w:eastAsia="方正黑体_GBK" w:cs="方正小标宋_GBK"/>
          <w:kern w:val="0"/>
          <w:sz w:val="36"/>
          <w:szCs w:val="36"/>
        </w:rPr>
        <w:t>询问笔录</w:t>
      </w:r>
    </w:p>
    <w:p>
      <w:pPr>
        <w:spacing w:line="600" w:lineRule="exact"/>
        <w:jc w:val="center"/>
        <w:rPr>
          <w:rFonts w:hint="eastAsia" w:ascii="仿宋_GB2312" w:hAnsi="仿宋_GB2312" w:eastAsia="仿宋_GB2312" w:cs="仿宋_GB2312"/>
          <w:sz w:val="22"/>
          <w:szCs w:val="22"/>
        </w:rPr>
      </w:pPr>
    </w:p>
    <w:p>
      <w:pPr>
        <w:spacing w:line="600" w:lineRule="exact"/>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询问时间：  年  月  日（ 时 分）至  年  月  日（ 时 分）</w:t>
      </w:r>
    </w:p>
    <w:p>
      <w:pPr>
        <w:spacing w:line="600" w:lineRule="exact"/>
        <w:jc w:val="left"/>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询问地点：</w:t>
      </w:r>
      <w:r>
        <w:rPr>
          <w:rFonts w:hint="eastAsia" w:ascii="仿宋_GB2312" w:hAnsi="仿宋_GB2312" w:eastAsia="仿宋_GB2312" w:cs="仿宋_GB2312"/>
          <w:sz w:val="22"/>
          <w:szCs w:val="22"/>
          <w:u w:val="single"/>
        </w:rPr>
        <w:t xml:space="preserve">                                             </w:t>
      </w:r>
    </w:p>
    <w:p>
      <w:pPr>
        <w:spacing w:line="600" w:lineRule="exact"/>
        <w:jc w:val="left"/>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行政执法人员：</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行政执法证号：</w:t>
      </w:r>
      <w:r>
        <w:rPr>
          <w:rFonts w:hint="eastAsia" w:ascii="仿宋_GB2312" w:hAnsi="仿宋_GB2312" w:eastAsia="仿宋_GB2312" w:cs="仿宋_GB2312"/>
          <w:sz w:val="22"/>
          <w:szCs w:val="22"/>
          <w:u w:val="single"/>
        </w:rPr>
        <w:t xml:space="preserve">             </w:t>
      </w:r>
    </w:p>
    <w:p>
      <w:pPr>
        <w:spacing w:line="600" w:lineRule="exact"/>
        <w:jc w:val="left"/>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行政执法人员：</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行政执法证号：</w:t>
      </w:r>
      <w:r>
        <w:rPr>
          <w:rFonts w:hint="eastAsia" w:ascii="仿宋_GB2312" w:hAnsi="仿宋_GB2312" w:eastAsia="仿宋_GB2312" w:cs="仿宋_GB2312"/>
          <w:sz w:val="22"/>
          <w:szCs w:val="22"/>
          <w:u w:val="single"/>
        </w:rPr>
        <w:t xml:space="preserve">             </w:t>
      </w:r>
    </w:p>
    <w:p>
      <w:pPr>
        <w:spacing w:line="600" w:lineRule="exact"/>
        <w:ind w:firstLine="440" w:firstLineChars="200"/>
        <w:jc w:val="left"/>
        <w:rPr>
          <w:rFonts w:hint="eastAsia" w:ascii="仿宋_GB2312" w:hAnsi="方正仿宋_GBK" w:eastAsia="仿宋_GB2312" w:cs="方正仿宋_GBK"/>
          <w:sz w:val="22"/>
          <w:szCs w:val="22"/>
        </w:rPr>
      </w:pPr>
    </w:p>
    <w:p>
      <w:pPr>
        <w:spacing w:line="600" w:lineRule="exact"/>
        <w:ind w:firstLine="440" w:firstLineChars="200"/>
        <w:jc w:val="left"/>
        <w:rPr>
          <w:rFonts w:hint="eastAsia" w:ascii="仿宋_GB2312" w:hAnsi="黑体" w:eastAsia="仿宋_GB2312" w:cs="黑体"/>
          <w:sz w:val="22"/>
          <w:szCs w:val="22"/>
        </w:rPr>
      </w:pPr>
      <w:r>
        <w:rPr>
          <w:rFonts w:hint="eastAsia" w:ascii="仿宋_GB2312" w:hAnsi="黑体" w:eastAsia="仿宋_GB2312" w:cs="黑体"/>
          <w:sz w:val="22"/>
          <w:szCs w:val="22"/>
        </w:rPr>
        <w:t>一、被询问人基本情况</w:t>
      </w:r>
    </w:p>
    <w:p>
      <w:pPr>
        <w:spacing w:line="600" w:lineRule="exact"/>
        <w:ind w:firstLine="440" w:firstLineChars="200"/>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姓    名：</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性    别：</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w:t>
      </w:r>
    </w:p>
    <w:p>
      <w:pPr>
        <w:spacing w:line="600" w:lineRule="exact"/>
        <w:ind w:firstLine="440" w:firstLineChars="200"/>
        <w:jc w:val="left"/>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联系电话：</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出生年月：</w:t>
      </w:r>
      <w:r>
        <w:rPr>
          <w:rFonts w:hint="eastAsia" w:ascii="仿宋_GB2312" w:hAnsi="仿宋_GB2312" w:eastAsia="仿宋_GB2312" w:cs="仿宋_GB2312"/>
          <w:sz w:val="22"/>
          <w:szCs w:val="22"/>
          <w:u w:val="single"/>
        </w:rPr>
        <w:t xml:space="preserve">                 </w:t>
      </w:r>
    </w:p>
    <w:p>
      <w:pPr>
        <w:spacing w:line="600" w:lineRule="exact"/>
        <w:ind w:firstLine="440" w:firstLineChars="200"/>
        <w:jc w:val="left"/>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工作单位及职务：</w:t>
      </w:r>
      <w:r>
        <w:rPr>
          <w:rFonts w:hint="eastAsia" w:ascii="仿宋_GB2312" w:hAnsi="仿宋_GB2312" w:eastAsia="仿宋_GB2312" w:cs="仿宋_GB2312"/>
          <w:sz w:val="22"/>
          <w:szCs w:val="22"/>
          <w:u w:val="single"/>
        </w:rPr>
        <w:t xml:space="preserve">                                   </w:t>
      </w:r>
    </w:p>
    <w:p>
      <w:pPr>
        <w:spacing w:line="600" w:lineRule="exact"/>
        <w:ind w:firstLine="440" w:firstLineChars="200"/>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与被检查人关系：□法定代表人□负责人□工作人员□其他</w:t>
      </w:r>
    </w:p>
    <w:p>
      <w:pPr>
        <w:spacing w:line="600" w:lineRule="exact"/>
        <w:jc w:val="left"/>
        <w:rPr>
          <w:rFonts w:hint="eastAsia" w:ascii="仿宋_GB2312" w:hAnsi="黑体" w:eastAsia="仿宋_GB2312" w:cs="黑体"/>
          <w:sz w:val="22"/>
          <w:szCs w:val="22"/>
        </w:rPr>
      </w:pPr>
      <w:r>
        <w:rPr>
          <w:rFonts w:hint="eastAsia" w:ascii="仿宋_GB2312" w:hAnsi="仿宋_GB2312" w:eastAsia="仿宋_GB2312" w:cs="仿宋_GB2312"/>
          <w:sz w:val="22"/>
          <w:szCs w:val="22"/>
        </w:rPr>
        <w:t xml:space="preserve">    </w:t>
      </w:r>
      <w:r>
        <w:rPr>
          <w:rFonts w:hint="eastAsia" w:ascii="仿宋_GB2312" w:hAnsi="黑体" w:eastAsia="仿宋_GB2312" w:cs="黑体"/>
          <w:sz w:val="22"/>
          <w:szCs w:val="22"/>
        </w:rPr>
        <w:t>二、告知事项</w:t>
      </w:r>
    </w:p>
    <w:p>
      <w:pPr>
        <w:spacing w:line="600" w:lineRule="exact"/>
        <w:ind w:firstLine="440" w:firstLineChars="200"/>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询问人：您好！我们是</w:t>
      </w:r>
      <w:r>
        <w:rPr>
          <w:rFonts w:hint="eastAsia" w:ascii="仿宋_GB2312" w:hAnsi="仿宋_GB2312" w:eastAsia="仿宋_GB2312" w:cs="仿宋_GB2312"/>
          <w:sz w:val="22"/>
          <w:szCs w:val="22"/>
          <w:u w:val="single"/>
        </w:rPr>
        <w:t xml:space="preserve"> （行政执法主体） </w:t>
      </w:r>
      <w:r>
        <w:rPr>
          <w:rFonts w:hint="eastAsia" w:ascii="仿宋_GB2312" w:hAnsi="仿宋_GB2312" w:eastAsia="仿宋_GB2312" w:cs="仿宋_GB2312"/>
          <w:sz w:val="22"/>
          <w:szCs w:val="22"/>
        </w:rPr>
        <w:t>的行政执法人员，这是我们的行政执法证件（</w:t>
      </w:r>
      <w:r>
        <w:rPr>
          <w:rFonts w:hint="eastAsia" w:ascii="仿宋_GB2312" w:hAnsi="楷体" w:eastAsia="仿宋_GB2312" w:cs="楷体"/>
          <w:sz w:val="22"/>
          <w:szCs w:val="22"/>
        </w:rPr>
        <w:t>出示行政执法证件</w:t>
      </w:r>
      <w:r>
        <w:rPr>
          <w:rFonts w:hint="eastAsia" w:ascii="仿宋_GB2312" w:hAnsi="仿宋_GB2312" w:eastAsia="仿宋_GB2312" w:cs="仿宋_GB2312"/>
          <w:sz w:val="22"/>
          <w:szCs w:val="22"/>
        </w:rPr>
        <w:t>），请您确认。</w:t>
      </w:r>
    </w:p>
    <w:p>
      <w:pPr>
        <w:spacing w:line="600" w:lineRule="exact"/>
        <w:jc w:val="left"/>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 xml:space="preserve">    被询问人： □已确认/□不确认</w:t>
      </w:r>
    </w:p>
    <w:p>
      <w:pPr>
        <w:spacing w:line="600" w:lineRule="exact"/>
        <w:ind w:firstLine="440" w:firstLineChars="200"/>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询问人：现依法就</w:t>
      </w:r>
      <w:r>
        <w:rPr>
          <w:rFonts w:hint="eastAsia" w:ascii="仿宋_GB2312" w:hAnsi="仿宋_GB2312" w:eastAsia="仿宋_GB2312" w:cs="仿宋_GB2312"/>
          <w:sz w:val="22"/>
          <w:szCs w:val="22"/>
          <w:u w:val="single"/>
        </w:rPr>
        <w:t>（被检查人、具体事由）</w:t>
      </w:r>
      <w:r>
        <w:rPr>
          <w:rFonts w:hint="eastAsia" w:ascii="仿宋_GB2312" w:hAnsi="仿宋_GB2312" w:eastAsia="仿宋_GB2312" w:cs="仿宋_GB2312"/>
          <w:sz w:val="22"/>
          <w:szCs w:val="22"/>
        </w:rPr>
        <w:t>有关情况进行询问，请如实回答问题。如不如实回答问题，将承担相应法律后果。您有权进行陈述和申辩。</w:t>
      </w:r>
    </w:p>
    <w:p>
      <w:pPr>
        <w:spacing w:line="600" w:lineRule="exact"/>
        <w:ind w:firstLine="440" w:firstLineChars="200"/>
        <w:jc w:val="left"/>
        <w:rPr>
          <w:rFonts w:hint="eastAsia" w:ascii="仿宋_GB2312" w:hAnsi="黑体" w:eastAsia="仿宋_GB2312" w:cs="黑体"/>
          <w:sz w:val="22"/>
          <w:szCs w:val="22"/>
        </w:rPr>
      </w:pPr>
      <w:r>
        <w:rPr>
          <w:rFonts w:hint="eastAsia" w:ascii="仿宋_GB2312" w:hAnsi="黑体" w:eastAsia="仿宋_GB2312" w:cs="黑体"/>
          <w:sz w:val="22"/>
          <w:szCs w:val="22"/>
        </w:rPr>
        <w:t>三、询问内容</w:t>
      </w:r>
    </w:p>
    <w:p>
      <w:pPr>
        <w:spacing w:line="600" w:lineRule="exact"/>
        <w:ind w:firstLine="440" w:firstLineChars="200"/>
        <w:jc w:val="left"/>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行政执法人员：</w:t>
      </w:r>
      <w:r>
        <w:rPr>
          <w:rFonts w:hint="eastAsia" w:ascii="仿宋_GB2312" w:hAnsi="仿宋_GB2312" w:eastAsia="仿宋_GB2312" w:cs="仿宋_GB2312"/>
          <w:sz w:val="22"/>
          <w:szCs w:val="22"/>
          <w:u w:val="single"/>
        </w:rPr>
        <w:t xml:space="preserve">                                             </w:t>
      </w:r>
    </w:p>
    <w:p>
      <w:pPr>
        <w:spacing w:line="600" w:lineRule="exact"/>
        <w:ind w:firstLine="440" w:firstLineChars="200"/>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被询问人：</w:t>
      </w:r>
      <w:r>
        <w:rPr>
          <w:rFonts w:hint="eastAsia" w:ascii="仿宋_GB2312" w:hAnsi="仿宋_GB2312" w:eastAsia="仿宋_GB2312" w:cs="仿宋_GB2312"/>
          <w:sz w:val="22"/>
          <w:szCs w:val="22"/>
          <w:u w:val="single"/>
        </w:rPr>
        <w:t xml:space="preserve">                                           </w:t>
      </w:r>
    </w:p>
    <w:p>
      <w:pPr>
        <w:spacing w:line="600" w:lineRule="exact"/>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u w:val="single"/>
        </w:rPr>
        <w:t xml:space="preserve">                                                                                                                                                                                                      </w:t>
      </w:r>
    </w:p>
    <w:p>
      <w:pPr>
        <w:spacing w:line="600" w:lineRule="exact"/>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u w:val="single"/>
        </w:rPr>
        <w:t xml:space="preserve">                                                              </w:t>
      </w:r>
    </w:p>
    <w:p>
      <w:pPr>
        <w:spacing w:line="600" w:lineRule="exact"/>
        <w:ind w:firstLine="440" w:firstLineChars="200"/>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行政执法人员：以上是本次询问情况记录，核对无误后请签名</w:t>
      </w:r>
      <w:r>
        <w:rPr>
          <w:rFonts w:hint="eastAsia" w:ascii="仿宋_GB2312" w:hAnsi="仿宋_GB2312" w:eastAsia="仿宋_GB2312" w:cs="仿宋_GB2312"/>
          <w:sz w:val="22"/>
          <w:szCs w:val="22"/>
          <w:lang w:val="en"/>
        </w:rPr>
        <w:t>或者</w:t>
      </w:r>
      <w:r>
        <w:rPr>
          <w:rFonts w:hint="eastAsia" w:ascii="仿宋_GB2312" w:hAnsi="仿宋_GB2312" w:eastAsia="仿宋_GB2312" w:cs="仿宋_GB2312"/>
          <w:sz w:val="22"/>
          <w:szCs w:val="22"/>
        </w:rPr>
        <w:t>盖章确认。</w:t>
      </w:r>
    </w:p>
    <w:p>
      <w:pPr>
        <w:spacing w:line="600" w:lineRule="exact"/>
        <w:ind w:firstLine="440" w:firstLineChars="200"/>
        <w:jc w:val="left"/>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t>被询问人：</w:t>
      </w:r>
      <w:r>
        <w:rPr>
          <w:rFonts w:hint="eastAsia" w:ascii="仿宋_GB2312" w:hAnsi="仿宋_GB2312" w:eastAsia="仿宋_GB2312" w:cs="仿宋_GB2312"/>
          <w:sz w:val="22"/>
          <w:szCs w:val="22"/>
          <w:u w:val="single"/>
        </w:rPr>
        <w:t>签名</w:t>
      </w:r>
      <w:r>
        <w:rPr>
          <w:rFonts w:hint="eastAsia" w:ascii="仿宋_GB2312" w:hAnsi="仿宋_GB2312" w:eastAsia="仿宋_GB2312" w:cs="仿宋_GB2312"/>
          <w:sz w:val="22"/>
          <w:szCs w:val="22"/>
          <w:u w:val="single"/>
          <w:lang w:val="en"/>
        </w:rPr>
        <w:t>或</w:t>
      </w:r>
      <w:r>
        <w:rPr>
          <w:rFonts w:hint="eastAsia" w:ascii="仿宋_GB2312" w:hAnsi="仿宋_GB2312" w:eastAsia="仿宋_GB2312" w:cs="仿宋_GB2312"/>
          <w:sz w:val="22"/>
          <w:szCs w:val="22"/>
          <w:u w:val="single"/>
        </w:rPr>
        <w:t>者盖章</w:t>
      </w:r>
      <w:r>
        <w:rPr>
          <w:rFonts w:hint="eastAsia" w:ascii="仿宋_GB2312" w:hAnsi="仿宋_GB2312" w:eastAsia="仿宋_GB2312" w:cs="仿宋_GB2312"/>
          <w:sz w:val="22"/>
          <w:szCs w:val="22"/>
        </w:rPr>
        <w:t xml:space="preserve">           年   月   日</w:t>
      </w:r>
    </w:p>
    <w:p>
      <w:pPr>
        <w:spacing w:line="600" w:lineRule="exact"/>
        <w:ind w:firstLine="2200" w:firstLineChars="1000"/>
        <w:jc w:val="left"/>
        <w:rPr>
          <w:rFonts w:hint="eastAsia" w:ascii="仿宋_GB2312" w:hAnsi="仿宋_GB2312" w:eastAsia="仿宋_GB2312" w:cs="仿宋_GB2312"/>
          <w:sz w:val="22"/>
          <w:szCs w:val="22"/>
        </w:rPr>
      </w:pPr>
    </w:p>
    <w:p>
      <w:pPr>
        <w:spacing w:line="600" w:lineRule="exact"/>
        <w:ind w:firstLine="1320" w:firstLineChars="600"/>
        <w:jc w:val="left"/>
        <w:rPr>
          <w:rFonts w:hint="eastAsia" w:ascii="仿宋_GB2312" w:hAnsi="仿宋_GB2312" w:eastAsia="仿宋_GB2312" w:cs="仿宋_GB2312"/>
          <w:sz w:val="22"/>
          <w:szCs w:val="22"/>
        </w:rPr>
      </w:pPr>
    </w:p>
    <w:p>
      <w:pPr>
        <w:spacing w:line="600" w:lineRule="exact"/>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行政执法人员：</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年   月   日</w:t>
      </w:r>
    </w:p>
    <w:p>
      <w:pPr>
        <w:spacing w:line="600" w:lineRule="exact"/>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行政执法人员：</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年   月   日</w:t>
      </w:r>
    </w:p>
    <w:p>
      <w:pPr>
        <w:tabs>
          <w:tab w:val="left" w:pos="944"/>
        </w:tabs>
        <w:spacing w:after="120" w:line="600" w:lineRule="exact"/>
        <w:rPr>
          <w:rFonts w:hint="eastAsia" w:ascii="仿宋_GB2312" w:hAnsi="仿宋_GB2312" w:eastAsia="仿宋_GB2312" w:cs="仿宋_GB2312"/>
          <w:sz w:val="22"/>
          <w:szCs w:val="22"/>
        </w:rPr>
      </w:pPr>
    </w:p>
    <w:p>
      <w:pPr>
        <w:tabs>
          <w:tab w:val="left" w:pos="944"/>
        </w:tabs>
        <w:spacing w:after="120" w:line="600" w:lineRule="exact"/>
        <w:rPr>
          <w:rFonts w:hint="eastAsia" w:ascii="仿宋_GB2312" w:hAnsi="楷体" w:eastAsia="仿宋_GB2312" w:cs="楷体"/>
          <w:sz w:val="22"/>
          <w:szCs w:val="22"/>
        </w:rPr>
      </w:pPr>
      <w:r>
        <w:rPr>
          <w:rFonts w:hint="eastAsia" w:ascii="仿宋_GB2312" w:hAnsi="楷体" w:eastAsia="仿宋_GB2312" w:cs="楷体"/>
          <w:sz w:val="22"/>
          <w:szCs w:val="22"/>
          <w:lang w:val="zh-CN" w:bidi="zh-CN"/>
        </w:rPr>
        <w:br w:type="page"/>
      </w:r>
      <w:r>
        <w:rPr>
          <w:rFonts w:hint="eastAsia" w:ascii="仿宋_GB2312" w:hAnsi="黑体" w:eastAsia="仿宋_GB2312" w:cs="黑体"/>
          <w:sz w:val="22"/>
          <w:szCs w:val="22"/>
        </w:rPr>
        <w:t>【注意事项】</w:t>
      </w:r>
    </w:p>
    <w:p>
      <w:pPr>
        <w:tabs>
          <w:tab w:val="left" w:pos="312"/>
        </w:tabs>
        <w:spacing w:line="600" w:lineRule="exact"/>
        <w:ind w:firstLine="440" w:firstLineChars="200"/>
        <w:rPr>
          <w:rFonts w:hint="eastAsia" w:ascii="仿宋_GB2312" w:hAnsi="楷体" w:eastAsia="仿宋_GB2312" w:cs="楷体"/>
          <w:sz w:val="22"/>
          <w:szCs w:val="22"/>
        </w:rPr>
      </w:pPr>
      <w:r>
        <w:rPr>
          <w:rFonts w:hint="eastAsia" w:ascii="仿宋_GB2312" w:hAnsi="楷体" w:eastAsia="仿宋_GB2312" w:cs="楷体"/>
          <w:sz w:val="22"/>
          <w:szCs w:val="22"/>
        </w:rPr>
        <w:t>1.被询问人拒绝签名的，行政执法人员应当在笔录中注明有关情况。见证人到场见证的，由见证人签名或者盖章。</w:t>
      </w:r>
    </w:p>
    <w:p>
      <w:pPr>
        <w:tabs>
          <w:tab w:val="left" w:pos="312"/>
        </w:tabs>
        <w:spacing w:line="600" w:lineRule="exact"/>
        <w:ind w:firstLine="440" w:firstLineChars="200"/>
        <w:rPr>
          <w:rFonts w:hint="eastAsia" w:ascii="仿宋_GB2312" w:hAnsi="仿宋_GB2312" w:eastAsia="仿宋_GB2312" w:cs="仿宋_GB2312"/>
          <w:sz w:val="22"/>
          <w:szCs w:val="22"/>
        </w:rPr>
      </w:pPr>
      <w:r>
        <w:rPr>
          <w:rFonts w:hint="eastAsia" w:ascii="仿宋_GB2312" w:hAnsi="楷体" w:eastAsia="仿宋_GB2312" w:cs="楷体"/>
          <w:sz w:val="22"/>
          <w:szCs w:val="22"/>
        </w:rPr>
        <w:t>2.记录完成后页面有空白的，应当注明“以下空白”。</w:t>
      </w:r>
    </w:p>
    <w:p>
      <w:pPr>
        <w:tabs>
          <w:tab w:val="left" w:pos="312"/>
        </w:tabs>
        <w:rPr>
          <w:rFonts w:hint="eastAsia" w:ascii="仿宋_GB2312" w:hAnsi="仿宋_GB2312" w:eastAsia="仿宋_GB2312" w:cs="仿宋_GB2312"/>
          <w:sz w:val="22"/>
          <w:szCs w:val="22"/>
          <w:u w:val="single"/>
        </w:rPr>
      </w:pPr>
      <w:r>
        <w:rPr>
          <w:rFonts w:hint="eastAsia" w:ascii="仿宋_GB2312" w:hAnsi="仿宋_GB2312" w:eastAsia="仿宋_GB2312" w:cs="仿宋_GB2312"/>
          <w:sz w:val="22"/>
          <w:szCs w:val="22"/>
        </w:rPr>
        <w:br w:type="page"/>
      </w:r>
      <w:r>
        <w:rPr>
          <w:rFonts w:hint="eastAsia" w:ascii="仿宋_GB2312" w:hAnsi="仿宋_GB2312" w:eastAsia="仿宋_GB2312" w:cs="仿宋_GB2312"/>
          <w:sz w:val="22"/>
          <w:szCs w:val="22"/>
          <w:lang w:bidi="zh-CN"/>
        </w:rPr>
        <w:t>编号：</w:t>
      </w:r>
      <w:r>
        <w:rPr>
          <w:rFonts w:hint="eastAsia" w:ascii="仿宋_GB2312" w:hAnsi="仿宋_GB2312" w:eastAsia="仿宋_GB2312" w:cs="仿宋_GB2312"/>
          <w:sz w:val="22"/>
          <w:szCs w:val="22"/>
          <w:u w:val="single"/>
        </w:rPr>
        <w:t xml:space="preserve">        </w:t>
      </w:r>
    </w:p>
    <w:p>
      <w:pPr>
        <w:widowControl/>
        <w:tabs>
          <w:tab w:val="center" w:pos="4201"/>
          <w:tab w:val="right" w:leader="dot" w:pos="9298"/>
        </w:tabs>
        <w:autoSpaceDE w:val="0"/>
        <w:autoSpaceDN w:val="0"/>
        <w:snapToGrid w:val="0"/>
        <w:spacing w:line="600" w:lineRule="exact"/>
        <w:jc w:val="center"/>
        <w:rPr>
          <w:rFonts w:hint="eastAsia" w:ascii="仿宋_GB2312" w:hAnsi="Times New Roman" w:eastAsia="仿宋_GB2312"/>
          <w:kern w:val="0"/>
          <w:sz w:val="22"/>
          <w:szCs w:val="22"/>
        </w:rPr>
      </w:pPr>
    </w:p>
    <w:p>
      <w:pPr>
        <w:widowControl/>
        <w:tabs>
          <w:tab w:val="center" w:pos="4201"/>
          <w:tab w:val="right" w:leader="dot" w:pos="9298"/>
        </w:tabs>
        <w:autoSpaceDE w:val="0"/>
        <w:autoSpaceDN w:val="0"/>
        <w:snapToGrid w:val="0"/>
        <w:spacing w:line="600" w:lineRule="exact"/>
        <w:jc w:val="center"/>
        <w:rPr>
          <w:rFonts w:hint="eastAsia" w:ascii="方正黑体_GBK" w:hAnsi="方正小标宋_GBK" w:eastAsia="方正黑体_GBK" w:cs="方正小标宋_GBK"/>
          <w:kern w:val="0"/>
          <w:sz w:val="36"/>
          <w:szCs w:val="36"/>
        </w:rPr>
      </w:pPr>
      <w:r>
        <w:rPr>
          <w:rFonts w:hint="eastAsia" w:ascii="方正黑体_GBK" w:hAnsi="方正小标宋_GBK" w:eastAsia="方正黑体_GBK" w:cs="方正小标宋_GBK"/>
          <w:kern w:val="0"/>
          <w:sz w:val="36"/>
          <w:szCs w:val="36"/>
        </w:rPr>
        <w:t>行政检查情况记录表</w:t>
      </w:r>
    </w:p>
    <w:p>
      <w:pPr>
        <w:widowControl/>
        <w:tabs>
          <w:tab w:val="center" w:pos="4201"/>
          <w:tab w:val="right" w:leader="dot" w:pos="9298"/>
        </w:tabs>
        <w:autoSpaceDE w:val="0"/>
        <w:autoSpaceDN w:val="0"/>
        <w:snapToGrid w:val="0"/>
        <w:spacing w:line="600" w:lineRule="exact"/>
        <w:jc w:val="center"/>
        <w:rPr>
          <w:rFonts w:hint="eastAsia" w:ascii="仿宋_GB2312" w:hAnsi="Times New Roman" w:eastAsia="仿宋_GB2312"/>
          <w:kern w:val="0"/>
          <w:sz w:val="22"/>
          <w:szCs w:val="22"/>
        </w:rPr>
      </w:pPr>
    </w:p>
    <w:tbl>
      <w:tblPr>
        <w:tblStyle w:val="6"/>
        <w:tblW w:w="8595" w:type="dxa"/>
        <w:jc w:val="center"/>
        <w:tblInd w:w="0" w:type="dxa"/>
        <w:tblLayout w:type="fixed"/>
        <w:tblCellMar>
          <w:top w:w="0" w:type="dxa"/>
          <w:left w:w="108" w:type="dxa"/>
          <w:bottom w:w="0" w:type="dxa"/>
          <w:right w:w="108" w:type="dxa"/>
        </w:tblCellMar>
      </w:tblPr>
      <w:tblGrid>
        <w:gridCol w:w="1403"/>
        <w:gridCol w:w="1391"/>
        <w:gridCol w:w="1784"/>
        <w:gridCol w:w="1937"/>
        <w:gridCol w:w="2080"/>
      </w:tblGrid>
      <w:tr>
        <w:tblPrEx>
          <w:tblLayout w:type="fixed"/>
          <w:tblCellMar>
            <w:top w:w="0" w:type="dxa"/>
            <w:left w:w="108" w:type="dxa"/>
            <w:bottom w:w="0" w:type="dxa"/>
            <w:right w:w="108" w:type="dxa"/>
          </w:tblCellMar>
        </w:tblPrEx>
        <w:trPr>
          <w:trHeight w:val="571" w:hRule="atLeast"/>
          <w:jc w:val="center"/>
        </w:trPr>
        <w:tc>
          <w:tcPr>
            <w:tcW w:w="1403"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被检查人基本情况</w:t>
            </w:r>
          </w:p>
        </w:tc>
        <w:tc>
          <w:tcPr>
            <w:tcW w:w="13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名  称</w:t>
            </w:r>
          </w:p>
        </w:tc>
        <w:tc>
          <w:tcPr>
            <w:tcW w:w="1784"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p>
        </w:tc>
        <w:tc>
          <w:tcPr>
            <w:tcW w:w="19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统一社会</w:t>
            </w:r>
          </w:p>
          <w:p>
            <w:pPr>
              <w:adjustRightInd w:val="0"/>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信用代码</w:t>
            </w:r>
          </w:p>
        </w:tc>
        <w:tc>
          <w:tcPr>
            <w:tcW w:w="208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p>
        </w:tc>
      </w:tr>
      <w:tr>
        <w:tblPrEx>
          <w:tblLayout w:type="fixed"/>
          <w:tblCellMar>
            <w:top w:w="0" w:type="dxa"/>
            <w:left w:w="108" w:type="dxa"/>
            <w:bottom w:w="0" w:type="dxa"/>
            <w:right w:w="108" w:type="dxa"/>
          </w:tblCellMar>
        </w:tblPrEx>
        <w:trPr>
          <w:trHeight w:val="432" w:hRule="atLeast"/>
          <w:jc w:val="center"/>
        </w:trPr>
        <w:tc>
          <w:tcPr>
            <w:tcW w:w="140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sz w:val="22"/>
                <w:szCs w:val="22"/>
              </w:rPr>
            </w:pPr>
          </w:p>
        </w:tc>
        <w:tc>
          <w:tcPr>
            <w:tcW w:w="13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联系人</w:t>
            </w:r>
          </w:p>
        </w:tc>
        <w:tc>
          <w:tcPr>
            <w:tcW w:w="1784"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p>
        </w:tc>
        <w:tc>
          <w:tcPr>
            <w:tcW w:w="19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联系电话</w:t>
            </w:r>
          </w:p>
        </w:tc>
        <w:tc>
          <w:tcPr>
            <w:tcW w:w="208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p>
        </w:tc>
      </w:tr>
      <w:tr>
        <w:tblPrEx>
          <w:tblLayout w:type="fixed"/>
          <w:tblCellMar>
            <w:top w:w="0" w:type="dxa"/>
            <w:left w:w="108" w:type="dxa"/>
            <w:bottom w:w="0" w:type="dxa"/>
            <w:right w:w="108" w:type="dxa"/>
          </w:tblCellMar>
        </w:tblPrEx>
        <w:trPr>
          <w:trHeight w:val="489" w:hRule="atLeast"/>
          <w:jc w:val="center"/>
        </w:trPr>
        <w:tc>
          <w:tcPr>
            <w:tcW w:w="1403"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行政执法人员情况</w:t>
            </w:r>
          </w:p>
        </w:tc>
        <w:tc>
          <w:tcPr>
            <w:tcW w:w="139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姓名</w:t>
            </w:r>
          </w:p>
        </w:tc>
        <w:tc>
          <w:tcPr>
            <w:tcW w:w="1784"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p>
        </w:tc>
        <w:tc>
          <w:tcPr>
            <w:tcW w:w="193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行政执法证号</w:t>
            </w:r>
          </w:p>
        </w:tc>
        <w:tc>
          <w:tcPr>
            <w:tcW w:w="208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p>
        </w:tc>
      </w:tr>
      <w:tr>
        <w:tblPrEx>
          <w:tblLayout w:type="fixed"/>
          <w:tblCellMar>
            <w:top w:w="0" w:type="dxa"/>
            <w:left w:w="108" w:type="dxa"/>
            <w:bottom w:w="0" w:type="dxa"/>
            <w:right w:w="108" w:type="dxa"/>
          </w:tblCellMar>
        </w:tblPrEx>
        <w:trPr>
          <w:trHeight w:val="509" w:hRule="atLeast"/>
          <w:jc w:val="center"/>
        </w:trPr>
        <w:tc>
          <w:tcPr>
            <w:tcW w:w="140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sz w:val="22"/>
                <w:szCs w:val="22"/>
              </w:rPr>
            </w:pPr>
          </w:p>
        </w:tc>
        <w:tc>
          <w:tcPr>
            <w:tcW w:w="139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姓名</w:t>
            </w:r>
          </w:p>
        </w:tc>
        <w:tc>
          <w:tcPr>
            <w:tcW w:w="1784"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p>
        </w:tc>
        <w:tc>
          <w:tcPr>
            <w:tcW w:w="193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行政执法证号</w:t>
            </w:r>
          </w:p>
        </w:tc>
        <w:tc>
          <w:tcPr>
            <w:tcW w:w="208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p>
        </w:tc>
      </w:tr>
      <w:tr>
        <w:tblPrEx>
          <w:tblLayout w:type="fixed"/>
          <w:tblCellMar>
            <w:top w:w="0" w:type="dxa"/>
            <w:left w:w="108" w:type="dxa"/>
            <w:bottom w:w="0" w:type="dxa"/>
            <w:right w:w="108" w:type="dxa"/>
          </w:tblCellMar>
        </w:tblPrEx>
        <w:trPr>
          <w:trHeight w:val="347" w:hRule="atLeast"/>
          <w:jc w:val="center"/>
        </w:trPr>
        <w:tc>
          <w:tcPr>
            <w:tcW w:w="1403"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检查时间</w:t>
            </w:r>
          </w:p>
        </w:tc>
        <w:tc>
          <w:tcPr>
            <w:tcW w:w="7192" w:type="dxa"/>
            <w:gridSpan w:val="4"/>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   年  月  日（  时  分）至   年  月  日（  时  分）</w:t>
            </w:r>
          </w:p>
        </w:tc>
      </w:tr>
      <w:tr>
        <w:tblPrEx>
          <w:tblLayout w:type="fixed"/>
          <w:tblCellMar>
            <w:top w:w="0" w:type="dxa"/>
            <w:left w:w="108" w:type="dxa"/>
            <w:bottom w:w="0" w:type="dxa"/>
            <w:right w:w="108" w:type="dxa"/>
          </w:tblCellMar>
        </w:tblPrEx>
        <w:trPr>
          <w:trHeight w:val="507" w:hRule="atLeast"/>
          <w:jc w:val="center"/>
        </w:trPr>
        <w:tc>
          <w:tcPr>
            <w:tcW w:w="1403"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检查地点</w:t>
            </w:r>
          </w:p>
        </w:tc>
        <w:tc>
          <w:tcPr>
            <w:tcW w:w="7192" w:type="dxa"/>
            <w:gridSpan w:val="4"/>
            <w:tcBorders>
              <w:top w:val="single" w:color="auto" w:sz="4" w:space="0"/>
              <w:left w:val="single" w:color="auto" w:sz="4" w:space="0"/>
              <w:bottom w:val="single" w:color="auto" w:sz="4" w:space="0"/>
              <w:right w:val="single" w:color="auto" w:sz="4" w:space="0"/>
            </w:tcBorders>
            <w:vAlign w:val="center"/>
          </w:tcPr>
          <w:p>
            <w:pPr>
              <w:snapToGrid w:val="0"/>
              <w:spacing w:line="400" w:lineRule="exact"/>
              <w:ind w:firstLine="880" w:firstLineChars="400"/>
              <w:jc w:val="center"/>
              <w:rPr>
                <w:rFonts w:hint="eastAsia" w:ascii="仿宋_GB2312" w:hAnsi="仿宋_GB2312" w:eastAsia="仿宋_GB2312" w:cs="仿宋_GB2312"/>
                <w:sz w:val="22"/>
                <w:szCs w:val="22"/>
              </w:rPr>
            </w:pPr>
          </w:p>
        </w:tc>
      </w:tr>
      <w:tr>
        <w:tblPrEx>
          <w:tblLayout w:type="fixed"/>
          <w:tblCellMar>
            <w:top w:w="0" w:type="dxa"/>
            <w:left w:w="108" w:type="dxa"/>
            <w:bottom w:w="0" w:type="dxa"/>
            <w:right w:w="108" w:type="dxa"/>
          </w:tblCellMar>
        </w:tblPrEx>
        <w:trPr>
          <w:trHeight w:val="4034" w:hRule="atLeast"/>
          <w:jc w:val="center"/>
        </w:trPr>
        <w:tc>
          <w:tcPr>
            <w:tcW w:w="1403"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检查情况</w:t>
            </w:r>
          </w:p>
        </w:tc>
        <w:tc>
          <w:tcPr>
            <w:tcW w:w="7192" w:type="dxa"/>
            <w:gridSpan w:val="4"/>
            <w:tcBorders>
              <w:top w:val="single" w:color="auto" w:sz="4" w:space="0"/>
              <w:left w:val="single" w:color="auto" w:sz="4" w:space="0"/>
              <w:bottom w:val="single" w:color="auto" w:sz="4" w:space="0"/>
              <w:right w:val="single" w:color="auto" w:sz="4" w:space="0"/>
            </w:tcBorders>
            <w:vAlign w:val="center"/>
          </w:tcPr>
          <w:p>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2"/>
                <w:szCs w:val="22"/>
              </w:rPr>
            </w:pPr>
          </w:p>
          <w:p>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2"/>
                <w:szCs w:val="22"/>
              </w:rPr>
            </w:pPr>
          </w:p>
          <w:p>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2"/>
                <w:szCs w:val="22"/>
              </w:rPr>
            </w:pPr>
          </w:p>
          <w:p>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2"/>
                <w:szCs w:val="22"/>
              </w:rPr>
            </w:pPr>
          </w:p>
          <w:p>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2"/>
                <w:szCs w:val="22"/>
              </w:rPr>
            </w:pPr>
          </w:p>
          <w:p>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2"/>
                <w:szCs w:val="22"/>
              </w:rPr>
            </w:pPr>
          </w:p>
          <w:p>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（此处仅记录检查事实情况）</w:t>
            </w:r>
          </w:p>
          <w:p>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2"/>
                <w:szCs w:val="22"/>
              </w:rPr>
            </w:pPr>
          </w:p>
          <w:p>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2"/>
                <w:szCs w:val="22"/>
              </w:rPr>
            </w:pPr>
          </w:p>
          <w:p>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2"/>
                <w:szCs w:val="22"/>
              </w:rPr>
            </w:pPr>
          </w:p>
          <w:p>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2"/>
                <w:szCs w:val="22"/>
              </w:rPr>
            </w:pPr>
          </w:p>
          <w:p>
            <w:pPr>
              <w:spacing w:after="120" w:line="400" w:lineRule="exact"/>
              <w:jc w:val="center"/>
              <w:rPr>
                <w:rFonts w:hint="eastAsia" w:ascii="仿宋_GB2312" w:hAnsi="仿宋_GB2312" w:eastAsia="仿宋_GB2312" w:cs="仿宋_GB2312"/>
                <w:sz w:val="22"/>
                <w:szCs w:val="22"/>
              </w:rPr>
            </w:pPr>
          </w:p>
          <w:p>
            <w:pPr>
              <w:spacing w:after="120" w:line="400" w:lineRule="exact"/>
              <w:jc w:val="center"/>
              <w:rPr>
                <w:rFonts w:hint="eastAsia" w:ascii="仿宋_GB2312" w:hAnsi="仿宋_GB2312" w:eastAsia="仿宋_GB2312" w:cs="仿宋_GB2312"/>
                <w:sz w:val="22"/>
                <w:szCs w:val="22"/>
              </w:rPr>
            </w:pPr>
          </w:p>
          <w:p>
            <w:pPr>
              <w:snapToGrid w:val="0"/>
              <w:spacing w:line="400" w:lineRule="exact"/>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被检查人：</w:t>
            </w:r>
            <w:r>
              <w:rPr>
                <w:rFonts w:hint="eastAsia" w:ascii="仿宋_GB2312" w:hAnsi="仿宋_GB2312" w:eastAsia="仿宋_GB2312" w:cs="仿宋_GB2312"/>
                <w:sz w:val="22"/>
                <w:szCs w:val="22"/>
                <w:u w:val="single"/>
              </w:rPr>
              <w:t>签名</w:t>
            </w:r>
            <w:r>
              <w:rPr>
                <w:rFonts w:hint="eastAsia" w:ascii="仿宋_GB2312" w:hAnsi="仿宋_GB2312" w:eastAsia="仿宋_GB2312" w:cs="仿宋_GB2312"/>
                <w:sz w:val="22"/>
                <w:szCs w:val="22"/>
                <w:u w:val="single"/>
                <w:lang w:val="en"/>
              </w:rPr>
              <w:t>或者</w:t>
            </w:r>
            <w:r>
              <w:rPr>
                <w:rFonts w:hint="eastAsia" w:ascii="仿宋_GB2312" w:hAnsi="仿宋_GB2312" w:eastAsia="仿宋_GB2312" w:cs="仿宋_GB2312"/>
                <w:sz w:val="22"/>
                <w:szCs w:val="22"/>
                <w:u w:val="single"/>
              </w:rPr>
              <w:t xml:space="preserve">盖章  </w:t>
            </w:r>
            <w:r>
              <w:rPr>
                <w:rFonts w:hint="eastAsia" w:ascii="仿宋_GB2312" w:hAnsi="仿宋_GB2312" w:eastAsia="仿宋_GB2312" w:cs="仿宋_GB2312"/>
                <w:sz w:val="22"/>
                <w:szCs w:val="22"/>
              </w:rPr>
              <w:t xml:space="preserve">         年   月   日</w:t>
            </w:r>
          </w:p>
          <w:p>
            <w:pPr>
              <w:snapToGrid w:val="0"/>
              <w:spacing w:line="400" w:lineRule="exact"/>
              <w:ind w:firstLine="330" w:firstLineChars="15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 行政执法人员：</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年   月   日</w:t>
            </w:r>
          </w:p>
          <w:p>
            <w:pPr>
              <w:snapToGrid w:val="0"/>
              <w:spacing w:line="400" w:lineRule="exact"/>
              <w:ind w:firstLine="440" w:firstLineChars="20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行政执法人员：</w:t>
            </w:r>
            <w:r>
              <w:rPr>
                <w:rFonts w:hint="eastAsia" w:ascii="仿宋_GB2312" w:hAnsi="仿宋_GB2312" w:eastAsia="仿宋_GB2312" w:cs="仿宋_GB2312"/>
                <w:sz w:val="22"/>
                <w:szCs w:val="22"/>
                <w:u w:val="single"/>
              </w:rPr>
              <w:t xml:space="preserve">          </w:t>
            </w:r>
            <w:r>
              <w:rPr>
                <w:rFonts w:hint="eastAsia" w:ascii="仿宋_GB2312" w:hAnsi="仿宋_GB2312" w:eastAsia="仿宋_GB2312" w:cs="仿宋_GB2312"/>
                <w:sz w:val="22"/>
                <w:szCs w:val="22"/>
              </w:rPr>
              <w:t xml:space="preserve">         年   月   日</w:t>
            </w:r>
          </w:p>
        </w:tc>
      </w:tr>
      <w:tr>
        <w:tblPrEx>
          <w:tblLayout w:type="fixed"/>
          <w:tblCellMar>
            <w:top w:w="0" w:type="dxa"/>
            <w:left w:w="108" w:type="dxa"/>
            <w:bottom w:w="0" w:type="dxa"/>
            <w:right w:w="108" w:type="dxa"/>
          </w:tblCellMar>
        </w:tblPrEx>
        <w:trPr>
          <w:trHeight w:val="1068" w:hRule="atLeast"/>
          <w:jc w:val="center"/>
        </w:trPr>
        <w:tc>
          <w:tcPr>
            <w:tcW w:w="1403"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结果告知</w:t>
            </w:r>
          </w:p>
        </w:tc>
        <w:tc>
          <w:tcPr>
            <w:tcW w:w="7192" w:type="dxa"/>
            <w:gridSpan w:val="4"/>
            <w:tcBorders>
              <w:top w:val="single" w:color="auto" w:sz="4" w:space="0"/>
              <w:left w:val="single" w:color="auto" w:sz="4" w:space="0"/>
              <w:bottom w:val="single" w:color="auto" w:sz="4" w:space="0"/>
              <w:right w:val="single" w:color="auto" w:sz="4" w:space="0"/>
            </w:tcBorders>
            <w:vAlign w:val="center"/>
          </w:tcPr>
          <w:p>
            <w:pPr>
              <w:spacing w:after="120" w:line="400" w:lineRule="exact"/>
              <w:ind w:firstLine="330" w:firstLineChars="150"/>
              <w:jc w:val="left"/>
              <w:rPr>
                <w:rFonts w:hint="eastAsia" w:ascii="仿宋_GB2312" w:hAnsi="仿宋_GB2312" w:eastAsia="仿宋_GB2312" w:cs="仿宋_GB2312"/>
                <w:sz w:val="22"/>
                <w:szCs w:val="22"/>
              </w:rPr>
            </w:pP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通过行政检查</w:t>
            </w:r>
          </w:p>
          <w:p>
            <w:pPr>
              <w:spacing w:after="120" w:line="400" w:lineRule="exact"/>
              <w:ind w:firstLine="330" w:firstLineChars="150"/>
              <w:jc w:val="left"/>
              <w:rPr>
                <w:rFonts w:hint="eastAsia" w:ascii="仿宋_GB2312" w:hAnsi="仿宋_GB2312" w:eastAsia="仿宋_GB2312" w:cs="仿宋_GB2312"/>
                <w:sz w:val="22"/>
                <w:szCs w:val="22"/>
              </w:rPr>
            </w:pP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未通过行政检查</w:t>
            </w:r>
          </w:p>
          <w:p>
            <w:pPr>
              <w:spacing w:after="120" w:line="400" w:lineRule="exact"/>
              <w:ind w:firstLine="330" w:firstLineChars="150"/>
              <w:jc w:val="left"/>
              <w:rPr>
                <w:rFonts w:hint="eastAsia" w:ascii="仿宋_GB2312" w:hAnsi="仿宋_GB2312" w:eastAsia="仿宋_GB2312" w:cs="仿宋_GB2312"/>
                <w:sz w:val="22"/>
                <w:szCs w:val="22"/>
              </w:rPr>
            </w:pPr>
            <w:r>
              <w:rPr>
                <w:rFonts w:ascii="Segoe UI Symbol" w:hAnsi="Segoe UI Symbol" w:eastAsia="仿宋_GB2312" w:cs="Segoe UI Symbol"/>
                <w:sz w:val="22"/>
                <w:szCs w:val="22"/>
              </w:rPr>
              <w:t>☐</w:t>
            </w:r>
            <w:r>
              <w:rPr>
                <w:rFonts w:hint="eastAsia" w:ascii="仿宋_GB2312" w:hAnsi="仿宋_GB2312" w:eastAsia="仿宋_GB2312" w:cs="仿宋_GB2312"/>
                <w:sz w:val="22"/>
                <w:szCs w:val="22"/>
              </w:rPr>
              <w:t>其他</w:t>
            </w:r>
          </w:p>
        </w:tc>
      </w:tr>
    </w:tbl>
    <w:p>
      <w:pPr>
        <w:pStyle w:val="4"/>
        <w:rPr>
          <w:rFonts w:hint="eastAsia" w:hAnsi="楷体" w:cs="楷体"/>
        </w:rPr>
      </w:pPr>
      <w:r>
        <w:rPr>
          <w:rFonts w:hint="eastAsia"/>
        </w:rPr>
        <w:t>【注意事项】</w:t>
      </w:r>
    </w:p>
    <w:p>
      <w:pPr>
        <w:tabs>
          <w:tab w:val="left" w:pos="312"/>
        </w:tabs>
        <w:spacing w:line="600" w:lineRule="exact"/>
        <w:ind w:firstLine="440" w:firstLineChars="200"/>
        <w:rPr>
          <w:rFonts w:hint="eastAsia" w:ascii="仿宋_GB2312" w:hAnsi="楷体" w:eastAsia="仿宋_GB2312" w:cs="楷体"/>
          <w:sz w:val="22"/>
          <w:szCs w:val="22"/>
        </w:rPr>
      </w:pPr>
      <w:r>
        <w:rPr>
          <w:rFonts w:hint="eastAsia" w:ascii="仿宋_GB2312" w:hAnsi="楷体" w:eastAsia="仿宋_GB2312" w:cs="楷体"/>
          <w:sz w:val="22"/>
          <w:szCs w:val="22"/>
        </w:rPr>
        <w:t>1.检查情况主要填写检查事项、标准、方式、内容和存在的问题等。各地区、各部门要结合实际，以条目化的形式规范填写内容，尽可能采用勾选框等方式，快速、便捷、准确记录检查情况，以减轻行政执法人员负担，同时使被检查人清晰知晓检查情况。</w:t>
      </w:r>
    </w:p>
    <w:p>
      <w:pPr>
        <w:tabs>
          <w:tab w:val="left" w:pos="312"/>
        </w:tabs>
        <w:spacing w:line="600" w:lineRule="exact"/>
        <w:ind w:firstLine="440" w:firstLineChars="200"/>
        <w:rPr>
          <w:rFonts w:hint="eastAsia" w:ascii="仿宋_GB2312" w:hAnsi="楷体" w:eastAsia="仿宋_GB2312" w:cs="楷体"/>
          <w:sz w:val="22"/>
          <w:szCs w:val="22"/>
        </w:rPr>
      </w:pPr>
      <w:r>
        <w:rPr>
          <w:rFonts w:hint="eastAsia" w:ascii="仿宋_GB2312" w:hAnsi="楷体" w:eastAsia="仿宋_GB2312" w:cs="楷体"/>
          <w:sz w:val="22"/>
          <w:szCs w:val="22"/>
        </w:rPr>
        <w:t>2.检查结果能当场告知的，应当当场告知。不能当场告知的，应当及时告知。实施行政检查时，要加强指导服务。</w:t>
      </w:r>
    </w:p>
    <w:p>
      <w:pPr>
        <w:tabs>
          <w:tab w:val="left" w:pos="312"/>
        </w:tabs>
        <w:spacing w:line="600" w:lineRule="exact"/>
        <w:ind w:firstLine="440" w:firstLineChars="200"/>
        <w:rPr>
          <w:rFonts w:hint="eastAsia" w:ascii="仿宋_GB2312" w:eastAsia="仿宋_GB2312"/>
          <w:sz w:val="22"/>
          <w:szCs w:val="22"/>
        </w:rPr>
      </w:pPr>
      <w:r>
        <w:rPr>
          <w:rFonts w:hint="eastAsia" w:ascii="仿宋_GB2312" w:hAnsi="楷体" w:eastAsia="仿宋_GB2312" w:cs="楷体"/>
          <w:sz w:val="22"/>
          <w:szCs w:val="22"/>
        </w:rPr>
        <w:t>3.通过信息平台统一公示检查结果的，应当在检查时告知被检查人查询途径。</w:t>
      </w:r>
    </w:p>
    <w:p>
      <w:pPr>
        <w:rPr>
          <w:rFonts w:hint="eastAsia" w:ascii="仿宋_GB2312" w:eastAsia="仿宋_GB2312"/>
          <w:sz w:val="22"/>
          <w:szCs w:val="22"/>
        </w:rPr>
      </w:pPr>
    </w:p>
    <w:p>
      <w:pPr>
        <w:rPr>
          <w:rFonts w:hint="default" w:ascii="仿宋_GB2312" w:hAnsi="仿宋_GB2312" w:eastAsia="仿宋_GB2312" w:cs="仿宋_GB2312"/>
          <w:sz w:val="32"/>
          <w:szCs w:val="32"/>
          <w:lang w:val="en-US" w:eastAsia="zh-CN"/>
        </w:rPr>
      </w:pPr>
    </w:p>
    <w:p/>
    <w:p>
      <w:pPr>
        <w:rPr>
          <w:rFonts w:hint="default"/>
          <w:lang w:val="en-US" w:eastAsia="zh-CN"/>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1" w:usb1="080E0000" w:usb2="00000000" w:usb3="00000000" w:csb0="00040000" w:csb1="00000000"/>
  </w:font>
  <w:font w:name="等线">
    <w:altName w:val="宋体"/>
    <w:panose1 w:val="02010600030101010101"/>
    <w:charset w:val="00"/>
    <w:family w:val="auto"/>
    <w:pitch w:val="default"/>
    <w:sig w:usb0="00000000" w:usb1="00000000" w:usb2="00000016" w:usb3="00000000" w:csb0="0004000F" w:csb1="00000000"/>
  </w:font>
  <w:font w:name="方正小标宋简体">
    <w:altName w:val="黑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1" w:usb1="080E0000" w:usb2="00000000" w:usb3="00000000" w:csb0="00040000" w:csb1="00000000"/>
  </w:font>
  <w:font w:name="方正小标宋_GBK">
    <w:altName w:val="微软雅黑"/>
    <w:panose1 w:val="03000509000000000000"/>
    <w:charset w:val="86"/>
    <w:family w:val="script"/>
    <w:pitch w:val="default"/>
    <w:sig w:usb0="00000001" w:usb1="080E0000" w:usb2="00000000" w:usb3="00000000" w:csb0="00040000" w:csb1="00000000"/>
  </w:font>
  <w:font w:name="方正楷体_GBK">
    <w:altName w:val="微软雅黑"/>
    <w:panose1 w:val="03000509000000000000"/>
    <w:charset w:val="86"/>
    <w:family w:val="script"/>
    <w:pitch w:val="default"/>
    <w:sig w:usb0="00000001" w:usb1="080E0000" w:usb2="00000000" w:usb3="00000000" w:csb0="00040000" w:csb1="00000000"/>
  </w:font>
  <w:font w:name="Segoe UI Symbol">
    <w:panose1 w:val="020B0502040204020203"/>
    <w:charset w:val="00"/>
    <w:family w:val="swiss"/>
    <w:pitch w:val="default"/>
    <w:sig w:usb0="8000006F" w:usb1="1200FBEF" w:usb2="0064C000" w:usb3="00000002" w:csb0="00000001" w:csb1="40000000"/>
  </w:font>
  <w:font w:name="楷体">
    <w:panose1 w:val="02010609060101010101"/>
    <w:charset w:val="86"/>
    <w:family w:val="modern"/>
    <w:pitch w:val="default"/>
    <w:sig w:usb0="800002BF" w:usb1="38CF7CFA" w:usb2="00000016" w:usb3="00000000" w:csb0="00040001" w:csb1="00000000"/>
  </w:font>
  <w:font w:name="CESI黑体-GB2312">
    <w:altName w:val="黑体"/>
    <w:panose1 w:val="00000000000000000000"/>
    <w:charset w:val="00"/>
    <w:family w:val="auto"/>
    <w:pitch w:val="default"/>
    <w:sig w:usb0="00000000" w:usb1="00000000" w:usb2="00000012" w:usb3="00000000" w:csb0="0004000F" w:csb1="00000000"/>
  </w:font>
  <w:font w:name="方正仿宋_GBK">
    <w:altName w:val="微软雅黑"/>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05BB"/>
    <w:multiLevelType w:val="singleLevel"/>
    <w:tmpl w:val="FFFF05BB"/>
    <w:lvl w:ilvl="0" w:tentative="0">
      <w:start w:val="4"/>
      <w:numFmt w:val="chineseCounting"/>
      <w:suff w:val="nothing"/>
      <w:lvlText w:val="%1、"/>
      <w:lvlJc w:val="left"/>
      <w:pPr>
        <w:ind w:left="0" w:firstLine="0"/>
      </w:pPr>
    </w:lvl>
  </w:abstractNum>
  <w:num w:numId="1">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E76C91"/>
    <w:rsid w:val="0FE19DF5"/>
    <w:rsid w:val="3DACF168"/>
    <w:rsid w:val="5EEBF591"/>
    <w:rsid w:val="66CE1EA8"/>
    <w:rsid w:val="73F96FD0"/>
    <w:rsid w:val="77DA5EFB"/>
    <w:rsid w:val="77FB3257"/>
    <w:rsid w:val="77FDEE1F"/>
    <w:rsid w:val="7BDF4C8F"/>
    <w:rsid w:val="7DCCB9A1"/>
    <w:rsid w:val="7EF14622"/>
    <w:rsid w:val="7F5D07E8"/>
    <w:rsid w:val="7FA714E0"/>
    <w:rsid w:val="7FFE5A10"/>
    <w:rsid w:val="7FFF9141"/>
    <w:rsid w:val="99EFC845"/>
    <w:rsid w:val="9AFFEED1"/>
    <w:rsid w:val="A89A620F"/>
    <w:rsid w:val="BB9FAB26"/>
    <w:rsid w:val="BFB6F8C9"/>
    <w:rsid w:val="DE9D1961"/>
    <w:rsid w:val="EBFF78A8"/>
    <w:rsid w:val="EDFF5B7E"/>
    <w:rsid w:val="F7DE1523"/>
    <w:rsid w:val="F7EAAF7F"/>
    <w:rsid w:val="FDCD0626"/>
    <w:rsid w:val="FDD5199A"/>
    <w:rsid w:val="FEE76C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6">
    <w:name w:val="Normal Table"/>
    <w:semiHidden/>
    <w:qFormat/>
    <w:uiPriority w:val="0"/>
    <w:tblPr>
      <w:tblStyle w:val="6"/>
      <w:tblLayout w:type="fixed"/>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隶书" w:hAnsi="Times New Roman" w:eastAsia="隶书" w:cs="隶书"/>
      <w:color w:val="000000"/>
      <w:sz w:val="24"/>
      <w:szCs w:val="24"/>
      <w:lang w:val="en-US" w:eastAsia="zh-CN" w:bidi="ar-SA"/>
    </w:rPr>
  </w:style>
  <w:style w:type="paragraph" w:styleId="4">
    <w:name w:val="Body Text"/>
    <w:basedOn w:val="1"/>
    <w:next w:val="1"/>
    <w:qFormat/>
    <w:uiPriority w:val="0"/>
    <w:pPr>
      <w:tabs>
        <w:tab w:val="left" w:pos="0"/>
      </w:tabs>
    </w:pPr>
    <w:rPr>
      <w:rFonts w:ascii="Times New Roman" w:hAnsi="Times New Roman"/>
      <w:szCs w:val="24"/>
    </w:rPr>
  </w:style>
  <w:style w:type="table" w:styleId="7">
    <w:name w:val="Table Grid"/>
    <w:basedOn w:val="6"/>
    <w:uiPriority w:val="0"/>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p"/>
    <w:basedOn w:val="1"/>
    <w:qFormat/>
    <w:uiPriority w:val="0"/>
    <w:pPr>
      <w:widowControl/>
      <w:spacing w:line="390" w:lineRule="atLeast"/>
      <w:ind w:firstLine="420"/>
      <w:jc w:val="left"/>
    </w:pPr>
    <w:rPr>
      <w:rFonts w:ascii="Times New Roman" w:hAnsi="Times New Roman" w:eastAsia="等线"/>
      <w:kern w:val="0"/>
      <w:sz w:val="24"/>
    </w:rPr>
  </w:style>
  <w:style w:type="character" w:customStyle="1" w:styleId="9">
    <w:name w:val="a"/>
    <w:qFormat/>
    <w:uiPriority w:val="0"/>
  </w:style>
  <w:style w:type="character" w:customStyle="1" w:styleId="10">
    <w:name w:val="span_sect2Title"/>
    <w:qFormat/>
    <w:uiPriority w:val="0"/>
    <w:rPr>
      <w:b/>
      <w:bCs/>
    </w:rPr>
  </w:style>
  <w:style w:type="character" w:customStyle="1" w:styleId="11">
    <w:name w:val="any"/>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2026-07-24T11:11:00Z</dcterms:created>
  <dc:creator>user</dc:creator>
  <cp:lastModifiedBy>Administrator</cp:lastModifiedBy>
  <cp:lastPrinted>2026-07-28T18:42:24Z</cp:lastPrinted>
  <dcterms:modified xsi:type="dcterms:W3CDTF">2026-07-30T11:51:42Z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y fmtid="{D5CDD505-2E9C-101B-9397-08002B2CF9AE}" pid="3" name="ICV">
    <vt:lpwstr>441BBF63CBFDE4A41529676AD4A5FED4</vt:lpwstr>
  </property>
</Properties>
</file>