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新疆伊犁国家农业科技园区管理委员会属全额财政拨款事业单位，根据自治区党委编办《关于设立新疆伊犁国家农业科技园区管理委员会的批复》（新党编办〔2012〕59号），设立新疆伊犁国家农业科技园区管理委员会，与“中共新疆伊犁国家农业科技园区工作委员会”一个机构、两块牌子，为自治州党委、政府的派出机构，机构规格为正县级。工作职责是：（一）贯彻落实国家和自治区的各项方针、政策及有关农业科技园区的相关政策，提出园区总体规划、发展计划和园区建设的优惠政策，并组织实施。（二）负责园区招商引资、项目管理、基础设施建设等工作。（三）协助入园企业办理审批手续，对园区企业进行宏观指导、管理和服务，维护园区企业的合法权益。（四）负责园区科技创新、农业科技试验、技术协作，示范推广等活动；负责园区各类人才的培训，组织开展专家咨询和学术交流。（五）组织实施制作马产业发展规划和年度工作计划（六）承办自治州党委、人民政府交办的其他工作。</w:t>
        <w:br/>
        <w:t>2、机构人员构成</w:t>
        <w:br/>
        <w:t>（1）组织机构设置：</w:t>
        <w:br/>
        <w:t>新疆伊犁国家农业科技园区管理委员会无下属预算单位，下设5个处室，分别是：办公室、农业科技发展局、经济贸易发展局（招商局）、建设局、自治州马产业发展服务中心。</w:t>
        <w:br/>
        <w:t>（2）2021年新疆伊犁国家农业科技园区管理委员会实有在职人员为 21人，其中：</w:t>
        <w:br/>
        <w:t>事业在职 21人（上年12人），同比上年增加9人。</w:t>
        <w:br/>
        <w:t>实有离休人员0人，与上年一致。</w:t>
        <w:br/>
        <w:t>实有退休人员0人，与上年一致。</w:t>
        <w:br/>
        <w:t>3、重点工作计划</w:t>
        <w:br/>
        <w:t>关于新疆伊犁国家农业科技园区管理委员会启动资金项目，计划投入602.91万元，实现园区搬迁后基础设施建设、办公场所改造、办公设备采购等。</w:t>
        <w:br/>
        <w:t>（二）部门单位整体支出规模、使用方法和主要内容、涉及对象及范围等</w:t>
        <w:br/>
        <w:t>1、部门单位整体支出规模</w:t>
        <w:br/>
        <w:t>2021年我部门（单位）全年预算数为1861.39万元，其中：年初批复的财政拨款为168.38万元，年中追加资金1693.01万元，调整率1005.47%。对比上年194.24万元增加1667.15万元，上升858.29%。</w:t>
        <w:br/>
        <w:t>2021年实际决算支出1670.07万元，执行率89.72%，其中：</w:t>
        <w:br/>
        <w:t>（1）基本支出243.48万元，占总支出的14.58％，主要用于单位人员工资、机构正常运转、完成日常工作任务而发生的各项支出。其中：工资福利支出230.10万元，主要用于在职和离退休人员基本工资、津贴补贴等人员经费。公用经费支出13.38万元，主要用于办公费、印刷费、水电费、办公设备购置等。</w:t>
        <w:br/>
        <w:t>（2）项目支出1426.59万元，占总支出的85.24％。其中：1、关于新疆伊犁国家农业科技园区管理委员会调整启动资金项目安排602.91万元，主要用于完成购买信息系统、修缮办公楼、购买办公家具等；2、2021年度自治区创新环境（人才、基地）建设专项科技创新基地项目-农业科技园区建设项目安排15万元，主要用于完成已完成马匹调教训练110匹，培训技术人员60人次，取得赛事奖项6个。3、新疆伊犁国家农业科技园区电商直播平台建设装修及设备采购项目安排149.30万元，主要用于完成在2021年完成新疆伊犁国家农业科技园区电商平台建设装修；4、新疆伊犁国家农业科技园区科创区提升改造项目安排155.6万元，主要用于完成科创区的提升改造，包括种植乔灌木和花卉，新建文化墙、文化长廊等。5、昭苏县亚高原农业科技园区中药材产业体系改扩建项目安排124.58万元,主要用于完成该改扩建项目耕地耕地占用税、契税、城市配套费等税费种的缴纳；6、新疆伊犁国家农业科技园区中药材产业体系改扩建项目土地出让项目安排379.2万元，主要用于完成该改扩建项目土地出让金缴纳及支付工程监理费用。</w:t>
        <w:br/>
        <w:t>（3）我单位本年度重点项目支出602.91万元，重点支出保障率42.26%，其中重点保障项目是关于新疆伊犁国家农业科技园区管理委员会调整启动资金项目。</w:t>
        <w:br/>
        <w:t>（4）本年度我单位全年政府采购预算0.00万元,实际用于政府采购金额0.00万元，采购执行率0.00%。</w:t>
        <w:br/>
        <w:t>2、整体支出评价使用方法和主要内容、涉及对象及范围等</w:t>
        <w:br/>
        <w:t>（1）整体支出评价使用方法</w:t>
        <w:br/>
        <w:t>本次部门（单位）整体支出绩效自评采用成本效益分析方法，原因是：本年度整体支出评价通过启动资金项目在2021年内的支出与效益进行对比达到预期效益，从而达到完成信息系统安装、修缮办公楼、购买办公家具等。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涉及对象：本次评价对象是新疆伊犁国家农业科技园区管理委员会所有财政资金支出活动。</w:t>
        <w:br/>
        <w:t>整体支出评价范围：</w:t>
        <w:br/>
        <w:t>①基本支出243.48万元，其中：工资福利支出、商品和服务支出。</w:t>
        <w:br/>
        <w:t>②项目支出1617.91万元：1、关于调整新疆伊犁国家农业科技园区管理委员会启动资金项目；2、2021年度自治区创新环境（人才、基地）建设专项科技创新基地项目-农业科技园区建设项目；3、新疆伊犁国家农业科技园区电商直播平台建设装修及设备采购项目；4、新疆伊犁国家农业科技园区科创区提升改造项目；5、昭苏县亚高原农业科技园区中药材产业体系改扩建项目；6、新疆伊犁国家农业科技园区中药材产业体系改扩建项目土地出让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单位）严格按照财政部门预算编制与预算调整的工作要求，在预算编制、分配依据充分的条件下，切实做好“先定目标再编预算”，确保预算分配结果合理。同时按照财政要求，部门预算及绩效目标在伊犁州人民政府网公开，广泛接受社会监督。</w:t>
        <w:br/>
        <w:t>2、预算支出管理</w:t>
        <w:br/>
        <w:t>我部门（单位）按照财政要求基本支出分月度申报资金使用计划，由财政部门按照进度每月按期拨付，人员支出按照工资计划发放工资；依照新疆伊犁国家农业科技园区管理委员会财务管理相关规定和规定流程，资金支出按照我单位内控体系中设定的流程申报审批进行；项目支出属于政府采购的，按照《新疆伊犁国家农业科技园区管理委员会采购与招标管理办法》组织人员制定采购计划，按照财政局采购部门批复，进行公开招标、邀请招标等方式进行；属于非政府采购的项目，按照“三重一大”制度规定，重大项目支出上党工委会研究决定。</w:t>
        <w:br/>
        <w:t>（二）基本支出管理及使用情况</w:t>
        <w:br/>
        <w:t>2021年基本支出预算安排243.48万元，实际到位243.48万元,实际支出243.48万元，占总支出的100.00％，其中：工资福利支出230.10万元、商品和服务支出13.38万元、对个人和家庭的补助0.00万元、主要用于：工资福利支出主要用于在职和离退休人员基本工资、津贴补贴等人员经费；商品和服务支出主要用于办公费、印刷费、水电费、办公设备购置等。资本性支出0.00万元。</w:t>
        <w:br/>
        <w:t>2021年基本支出243.48万元,增加49.24万元，上升25.35%，支出上升的主要原因是人员增加，财政经费增加，开支增加。</w:t>
        <w:br/>
        <w:t>2021年一般公共预算“三公”经费数为1.15万元，其中：因公出国（境）费0.00 万元，公务用车购置0.00万元，公务用车运行费1.15万元，公务接待费0.00万元。</w:t>
        <w:br/>
        <w:t>2021年一般公共预算“三公”经费比上年增加1.15万元，其中：因公出国（境）费增加0.00万元，主要原因是本年度与上年度均未安排此项预算；公务用车购置费为0.00万元，未安排预算；公务用车运行费增加1.15万元，主要原因是本年有公务用车，安排了预算；公务接待费增加0.00万元，主要原因是本年度与上年度均未安排此项预算。</w:t>
        <w:br/>
        <w:t>（三）专项支出管理及使用情况</w:t>
        <w:br/>
        <w:t>1、专项资金安排落实、总投入等情况分析</w:t>
        <w:br/>
        <w:t>2021年预算安排专项资金1617.91万元，实际到位1426.59 万元,到位率88.17％,其中:中央转移支付项目资金0.00万元，自治区资金15.00万元，本级安排1602.91万元。</w:t>
        <w:br/>
        <w:t>2、专项资金实际使用情况</w:t>
        <w:br/>
        <w:t>2021年专项资金支出1426.59万元，占总支出的85.42%，其中2021年专项项目支出比上年21万元增加1405.59万元，上升6693.29%。支出上升的主要原因是核心区调整到昭苏，产业引导资金和启动资金增加。其中：1、关于新疆伊犁国家农业科技园区管理委员会调整启动资金项目安排602.91万元，主要用于完成购买信息系统、修缮办公楼、购买办公家具等；2、2021年度自治区创新环境（人才、基地）建设专项科技创新基地项目-农业科技园区建设项目安排15万元，主要用于完成已完成马匹调教训练110匹，培训技术人员60人次，取得赛事奖项6个。3、新疆伊犁国家农业科技园区电商直播平台建设装修及设备采购项目安排149.30万元，主要用于完成在2021年完成新疆伊犁国家农业科技园区电商平台建设装修；4、新疆伊犁国家农业科技园区科创区提升改造项目安排155.6万元，主要用于完成科创区的提升改造，包括种植乔灌木和花卉，新建文化墙、文化长廊等。5、昭苏县亚高原农业科技园区中药材产业体系改扩建项目安排124.58万元,主要用于完成该改扩建项目耕地耕地占用税、契税、城市配套费等税费种的缴纳；6、新疆伊犁国家农业科技园区中药材产业体系改扩建项目土地出让项目安排379.2万元，主要用于完成该改扩建项目土地出让金缴纳及支付工程监理费用。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（1）制定了《项目资金管理办法》，各项资金使用审批流程均按规定办理。涉及“三重一大”内容，严格按照规定提请单位党工委会议审议决定，包括项目资金分配、重大项目确定、大额资金支付等。</w:t>
        <w:br/>
        <w:t>（2）建立专项资金专帐，做到有据可依，有据可查。</w:t>
        <w:br/>
        <w:t>（3）制订了项目实施方案，确保项目正常实施。</w:t>
        <w:br/>
        <w:t>（4）认真组织项目验收，确保项目按期完成。</w:t>
        <w:br/>
        <w:t>专项资金涉及政府采购项目的，按照我单位《新疆伊犁国家农业科技园区管理委员会采购与招标管理办法》组织人员制定采购计划，按照财政局采购部门批复，进行公开招标、邀请招标等方式进行。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 xml:space="preserve"> (一)专项组织情况分析</w:t>
        <w:br/>
        <w:t>1、前期准备</w:t>
        <w:br/>
        <w:t>年初我部门（单位）下发的新疆伊犁国家农业科技园区管理委员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部门（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1617.91万元，实际到位1426.59万元，资金到位率88.17%。截止到2021年12月31日执行1426.59万元，执行率88.17%。其中：2020年结转专项资金0.00万元，实际执行0.00万元，执行率为0.00%；2021年新增专项资金1617.91万元，实际执行1426.59万元，执行率为88.17%。</w:t>
        <w:br/>
        <w:t>2、资金管理情况</w:t>
        <w:br/>
        <w:t>我部门（单位）严格执行新疆伊犁国家农业科技园区管理委员会[2021]《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新疆伊犁国家农业科技园区管理委员会根据2021年6个项目的绩效目标及工作内容，将其细化分工至本单位4个局办中心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新疆伊犁国家农业科技园区管理委员会实施的6个项目，由相关局办中心指派专人进行全过程跟踪管理，处室统筹推进项目实施，单位领导不定期对项目进度进行调度，并对项目质量进行控制。</w:t>
        <w:br/>
        <w:t>3、监管情况</w:t>
        <w:br/>
        <w:t>单位领导从项目实施方案、项目预算、项目建设进度、项目成本、项目验收等环节，全过程对项目进行监管，并向单位主要领导报告，以推进项目建设和提高项目质量，以发挥资金使用效益。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新疆伊犁国家农业科技园区管理委员会，所涉及专项项目均已于专项资金下达后按照资金文件及绩效管理要求设置《项目绩效目标表》。6个专项项目预算总额为1617.91万元，在项目实施过程中，业务人员加强项目管理，合理控制项目成本，截止项目结束，6个项目总成本为1617.91万元，不存在超支情况。</w:t>
        <w:br/>
        <w:t>2、成本节约情况</w:t>
        <w:br/>
        <w:t>新疆伊犁国家农业科技园区管理委员会，所涉及专项项目使用资金比专项项目总预算减少0.00万元，项目节约率为0.00%。</w:t>
        <w:br/>
        <w:t>（五）项目效率性分析</w:t>
        <w:br/>
        <w:t>1、实施进度</w:t>
        <w:br/>
        <w:t>2021年新疆伊犁国家农业科技园区管理委员会共涉及专项项目6个，截止到2021年底，通过专项项目实施过程中的有效监督，我单位按预期完成了6个专项的各项专项任务，项目总体完成率为97.68%。</w:t>
        <w:br/>
        <w:t>2、完成质量</w:t>
        <w:br/>
        <w:t>6个专项项目完成质量情况如下：</w:t>
        <w:br/>
        <w:t>①关于新疆伊犁国家农业科技园区管理委员会调整启动资金项目完成伊犁国家农业科技园区核心区及园区管委会由霍城县调整到昭苏县，并实行“一区五园”发展模式。为确保伊犁国家农业科技园区在调整期间的正常管理运行及满足必要的发展项目建设和科研能力的提升需求。1.确保全年工作保障到位。2、全面提升农业服务水平、管理水平，积极推动农业提质增收、稳步发展。3、持续做好农业科技展示中心的运营管理，充分发挥农业科技展示中心科普教育功能，发挥农业科技展示中心培训功能。1、采购办公设备及家具：1批；2、改造办公楼：1栋；3、园区规划编制数量：3个；4、信息系统应用：1个。</w:t>
        <w:br/>
        <w:t>②昭苏县亚高原农业科技园区中药材产业体系改扩建项目完成该设施引导资金拨付昭苏县亚高原农业科技园区中药材产业体系改扩建项目相关费用72.8万元，其中：耕地占用税55.9955万元、契税10.7991万元，土地招拍挂相关手续费0.103万元，土地交易费5.8996万元；</w:t>
        <w:br/>
        <w:t>③2021年度自治区创新环境（人才、基地）建设专项科技创新基地项目——农业科技园区建设项目完成针对伊犁马调教训练不科学、调教水平低、调教人员专业技术不足等问题，依托园区优势资源，加大马匹调教人员的培养和马匹调教技术的提升，调教训练马匹100匹，取得赛事奖项6个，解决就业5人次。</w:t>
        <w:br/>
        <w:t>④新疆伊犁国家农业科技园区电商直播平台建设装修及设备采购项目完成新疆伊犁国家农业科技园区电商平台建设装修760平方米。</w:t>
        <w:br/>
        <w:t xml:space="preserve"> ⑤新疆伊犁国家农业科技园区科创区提升改造项目完成园区管委会计划在科创区依托现有中草药种质资源圃、标本馆、中草药种植示范基地的基础上实施科创区提升改造项目，以进一步提升改造科创区中医药文化内涵，更好的开展全州中草药文化的科普教育，其中：中草药科普基地建设项目67.39万，主要建设内容为新建800平方米科普木栈道（含钢龙骨基础）、新中式木亭2个、文化廊架（包含文化栏）1个、植物标本科普文化景墙1个。科创区中草药试验田标准化建设项目68.7万元，主要建设内容为试验田木栈道路。科创区绿化美化建设项目96.75万元。主要种植适应当地的乔灌木和草木花卉提升园区环境。</w:t>
        <w:br/>
        <w:t>⑥新疆伊犁国家农业科技园区中药材产业体系改扩建项目土地出让项目完成缴纳360万中药材产业体系改扩建项目土地出让项目土地出让金及19.2万元监理费。</w:t>
        <w:br/>
        <w:t>3、项目效益性分析</w:t>
        <w:br/>
        <w:t>6个专项项目预期目标完成程度、实施对经济和社会的影响如下：</w:t>
        <w:br/>
        <w:t>1、关于新疆伊犁国家农业科技园区核心区及管委会调整启动资金项目完成充分发挥农业科技展示中心科普教育功能及做好农业科技展示中心的运营管理；</w:t>
        <w:br/>
        <w:t>2、昭苏县亚高原农业科技园区中药材产业体系改扩建项目完成有效保障该项目建设正常实施；</w:t>
        <w:br/>
        <w:t>3、2021年度自治区创新环境（人才、基地）建设专项科技创新基地项目——农业科技园区建设项目完成1、提高马匹自身价值（每匹马平均单价达3.12万元），促进马匹养殖的持续发展；2、有效提升农牧民的养马积极性；3、马匹养殖造成的环境污染为0次；4、促进马匹调教训练体系的不断完善。</w:t>
        <w:br/>
        <w:t xml:space="preserve"> 4、新疆伊犁国家农业科技园区电商直播平台建设装修及设备采购项目使伊犁地区蜂蜜、黑小麦、三文鱼、红花、西梅、排酸牛羊肉、苹果、树上干杏等伊犁农副产品的对外推广。</w:t>
        <w:br/>
        <w:t>5、新疆伊犁国家农业科技园区科创区提升改造项目明显提升科创区美化、绿化环境。</w:t>
        <w:br/>
        <w:t>6、新疆伊犁国家农业科技园区中药材产业体系改扩建项目土地出让项目为产业发展提供有效支撑。</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1193.76万元，其中流动资产991.93万元，固定资产净值23.48万元（其中：土地、房屋及构筑物0.00万元，占固定资产净值的0.00%；通用设备0.00万元，占固定资产净值的0.00%；车辆18.05万元，占固定资产净值76.87%；其他5.43万元，占固定资产净值23.13%）。</w:t>
        <w:br/>
        <w:t>本年度流动资产991.93万元，比上年增加888.45万元，原因是：园区调整到昭苏县，新增资产有所增加。</w:t>
        <w:br/>
        <w:t>本年度固定资产32.13万元，比上年减少2484.48万元，原因是：核心区调整至昭苏，转移资产较多 。</w:t>
        <w:br/>
        <w:t>实际在用固定资产32.13万元，固定资产利用率100.00%。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2021年度我单位年初预算安排168.38万元，年中调整1693.01万元，截止12月底支出1670.07万元，执行率89.72%。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2021年，在伊犁州党委的大力支持和正确领导下，我部门（单位）迎难而上、务实重干，积极推动各项工作取得了新的进展，为促进经济持续健康发展与社会和谐稳定提供了有力的支撑和保障。</w:t>
        <w:br/>
        <w:t>1、圆满完成各项业务工作</w:t>
        <w:br/>
        <w:t>确保全年工作保障的情况下，全面提升农业服务水平、管理水平，积极推动农业提质增收、稳步发展。</w:t>
        <w:br/>
        <w:t>2、园区制定的相关任务提前完成</w:t>
        <w:br/>
        <w:t>持续做好农业科技展示中心的运营管理，充分发挥农业科技展示中心科普教育功能，发挥农业科技展示中心培训功能。</w:t>
        <w:br/>
        <w:t>3、工作成效显著</w:t>
        <w:br/>
        <w:t>园区区域功能布局和发展和农产品推广可持续发展。园区区域规划以及所在地区的自然、社会和农业发展条件，布置园区体系，保证了协调发展。进一步提升农业园区品位，农业科技成果应用的辐射度，在改善环境和形象明显提升。</w:t>
        <w:br/>
        <w:t>4、工作全面达标，群众满意度高</w:t>
        <w:br/>
        <w:t>①关于新疆伊犁国家农业科技园区管理委员会调整启动资金项目完成伊犁国家农业科技园区核心区及园区管委会由霍城县调整到昭苏县，并实行“一区五园”发展模式。为确保伊犁国家农业科技园区在调整期间的正常管理运行及满足必要的发展项目建设和科研能力的提升需求。1.确保全年工作保障到位。2、全面提升农业服务水平、管理水平，积极推动农业提质增收、稳步发展。3、持续做好农业科技展示中心的运营管理，充分发挥农业科技展示中心科普教育功能，发挥农业科技展示中心培训功能。1、采购办公设备及家具：1批；2、改造办公楼：1栋；3、园区规划编制数量：3个；4、信息系统应用：1个。②昭苏县亚高原农业科技园区中药材产业体系改扩建项目完成该设施引导资金拨付昭苏县亚高原农业科技园区中药材产业体系改扩建项目相关费用72.8万元，其中：耕地占用税55.9955万元、契税10.7991万元，土地招拍挂相关手续费0.103万元，土地交易费5.8996万元；③2021年度自治区创新环境（人才、基地）建设专项科技创新基地项目——农业科技园区建设项目完成针对伊犁马调教训练不科学、调教水平低、调教人员专业技术不足等问题，依托园区优势资源，加大马匹调教人员的培养和马匹调教技术的提升，调教训练马匹100匹，取得赛事奖项6个，解决就业5人次。④新疆伊犁国家农业科技园区电商直播平台建设装修及设备采购项目完成新疆伊犁国家农业科技园区电商平台建设装修760平方米。  ⑤新疆伊犁国家农业科技园区科创区提升改造项目完成园区管委会计划在科创区依托现有中草药种质资源圃、标本馆、中草药种植示范基地的基础上实施科创区提升改造项目，以进一步提升改造科创区中医药文化内涵，更好的开展全州中草药文化的科普教育，其中：中草药科普基地建设项目67.39万，主要建设内容为新建800平方米科普木栈道（含钢龙骨基础）、新中式木亭2个、文化廊架（包含文化栏）1个、植物标本科普文化景墙1个。科创区中草药试验田标准化建设项目68.7万元，主要建设内容为试验田木栈道路。科创区绿化美化建设项目96.75万元。主要种植适应当地的乔灌木和草木花卉提升园区环境。  ⑥新疆伊犁国家农业科技园区中药材产业体系改扩建项目土地出让项目完成缴纳360万中药材产业体系改扩建项目土地出让项目土地出让金及19.2万元监理费。</w:t>
        <w:br/>
        <w:t>（三）有效性评价</w:t>
        <w:br/>
        <w:t>2021年部门支出的有效性主要体现在我单位各项工作成效上，一是单位各项工作管理进一步夯实，二是园区引领带动能力进一步提升，三是园区整体布局进一步改善，四是引领示范功能进一步提高，五是科创区环境及电商平台等项目进一步推进，七是中草药项目水平进一步增强，详细情况如下：</w:t>
        <w:br/>
        <w:t>新疆伊犁国家农业科技园区管理委员会部门单位整体绩效目标共设置一级指标3个，二级指标7 个，三级指标 8个，详细说明如下：</w:t>
        <w:br/>
        <w:t>1、数量指标：</w:t>
        <w:br/>
        <w:t>指标1：保障在职人员人数，指标值：=12人，实际完成值：16人，指标完成率133.33%；</w:t>
        <w:br/>
        <w:t>2、质量指标：</w:t>
        <w:br/>
        <w:t>指标1：工资及公用经费保障率，指标值：=100%，实际完成值：100% ，指标完成率100.00%；</w:t>
        <w:br/>
        <w:t>3、时效指标：</w:t>
        <w:br/>
        <w:t>指标1：资金发放及时性，指标值：=100%，实际完成值：100% ，指标完成率100.00%；</w:t>
        <w:br/>
        <w:t>4、成本指标：</w:t>
        <w:br/>
        <w:t>指标1：人均运转经费数，指标值：&lt;=1.24万元，实际完成值：0.84万元 ，指标完成率67.74%；</w:t>
        <w:br/>
        <w:t xml:space="preserve"> 指标2：人均支出标准，指标值：&lt;=12.79万元 ，实际完成值：9.28万元 ，指标完成率72.56%；</w:t>
        <w:br/>
        <w:t>5、社会效益指标：</w:t>
        <w:br/>
        <w:t>指标1：提升农民对新品种的研发能力 ，指标值：有效提升，实际完成值：有效提升，指标完成率100.00%；</w:t>
        <w:br/>
        <w:t>6、可持续影响指标：</w:t>
        <w:br/>
        <w:t xml:space="preserve">    指标1：农产品推广持续发展，指标值：有效提升 ，实际完成值：有效提升，指标完成率100.00%；</w:t>
        <w:br/>
        <w:t>7、满意度指标：</w:t>
        <w:br/>
        <w:t>指标1：职工满意度，指标值：=100%，实际完成值：100%，指标完成率100.00%；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1、公用经费和三公经费逐年下降有一定难度，基本为刚性支出。</w:t>
        <w:br/>
        <w:t xml:space="preserve">  2、预算绩效的管理只有财务人员参与，并没有做到全体领导干部都做到重视预算绩效评价的重要性。</w:t>
        <w:br/>
        <w:t>3、转变思想观念不够，预算绩效管理意识淡。</w:t>
        <w:br/>
        <w:t>4、对指导和实施各项政策措施落实还存在不到位现象。</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提高预算编制质量，加强学习绩效目标设置工作；二是做好事前精细化预算，执行过程中严格执行绩效管理标准控；三是进一步加强项目绩效监控人员职责的分工及责任划分，使项目绩效落到实处；四是牢固树立监督者更要主动接受监督的意识，强化外部监督制约，认真落实内控制度，确保项目资金安全有效使用。</w:t>
        <w:br/>
        <w:t>（二）建议</w:t>
        <w:br/>
        <w:t>核心区调整到昭苏，发展马产业是一个长期的过程，希望能够得到长期的资金支持，项目实施地在昭苏县，施工期比较短，建议增加跨年项目资金支持。</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