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贯彻执行国家、自治区和自治州有关交通运输行业的方针、政策、法规，并组织实施和监督检查。？？拟订自治州交通运输发展规划、计划并监督实施；会同有关部门组织编制自治州综合运输体系规划；参与拟订自治州物流业发展战略与规划。？承担自治州公路建设市场的监管责任，负责自治州公路交通基础设施的规划、建设和管理。</w:t>
        <w:br/>
        <w:t>负责组织领导自治州交通运输市场管理工作；承担自治州运线路、营运车辆、枢纽及运输站场的管理工作；负责公共交通、出租汽车行业管理；负责车辆维修、营运车辆综合性能检测、客货运输站场、运输服务、搬运装卸、汽车驾驶学校、机动车驾驶员培训工作的行业管理；负责自治州公路、水路、铁路、航空、邮政等多种运输的衔接和协调；会同有关部门指导国际道路运输有关管理工作。</w:t>
        <w:br/>
        <w:t>？？   负责自治州公路养护管理和路政管理工作，依法保护公路路产路权、负责自治州公路安全保护工作。</w:t>
        <w:br/>
        <w:t>？？   负责自治州农村公路建设、养护专项资金的管理、使用和监督，负责并指导自治州交通行业财务、审计、统计工作。负责对交通运输行业国有资产的管理和保值增值。</w:t>
        <w:br/>
        <w:t>？？   指导自治州交通运输行业体制改革；拟订自治州交通运输行业有关政策、准入制度、技术标准和运营规范并监督实施；会同有关部门培育和管理交通运输市场和交通基础设施建设市场，建立完善交通运输信息服务体系，维护自治州交通运输行业价格，对涉及财政、土地、价格等方面的问题提出政策建议。</w:t>
        <w:br/>
        <w:t>？  ？ 指导自治州交通运输行业安全生产和应急管理工作，组织协调自治州重点物资和紧急客货运输工作，承担交通战备工作。</w:t>
        <w:br/>
        <w:t>？？   贯彻执行交通行业科技政策、技术标准和规范；引导自治州交通运输行业优化结构、协调发展。指导自治州交通运输信息化建设，监测分析运行情况。指导自治州交通运输行业环境保护和节能减排工作。</w:t>
        <w:br/>
        <w:t>指导自治州交通运输行业的法制宣传、行政复议、行政应诉、行政执法和监督工作。指导自治州交通运输行业职业教育和培训工作。</w:t>
        <w:br/>
        <w:t>指导自治州交通运输行业开展国际经济技术合作与交流及利用外资工作。</w:t>
        <w:br/>
        <w:t>2、机构人员构成</w:t>
        <w:br/>
        <w:t>（1）组织机构设置：</w:t>
        <w:br/>
        <w:t>伊犁州交通运输局无下属预算单位，下设 7个处室，分别是：办公室、规划财审处、法规安监处、运输管理处、建设管理处、公路管理处、机关党委。</w:t>
        <w:br/>
        <w:t>（2）2021年伊犁州交通运输局实有在职人员为29人，其中：</w:t>
        <w:br/>
        <w:t>行政在职29人（上年33人），同比上年减少4人；</w:t>
        <w:br/>
        <w:t>实有离休人员2人（上年2人）, 与上年一致。</w:t>
        <w:br/>
        <w:t>实有退休人员29人（上年28人）, 同比上年增加1人。</w:t>
        <w:br/>
        <w:t>3、重点工作计划</w:t>
        <w:br/>
        <w:t>贯彻执行国家、自治区和自治州有关交通运输行业的方针、政策、法规，并组织实施和监督检查，组织领导自治州交通运输市场管理工作、公路养护管理、路政管理工作，负责自治州公路建设和养护及公路质量监督，交通运输局行业安全生产和应急管理工作，指导自治州交通运输行业体制改革，贯彻执行交通行业科技政策、技术标准和规范，指导自治州交通运输行业的法制宣传、行政复议、应诉、行政执法和监督工作和组织协调作用等。强化公路质量监督工作，提高公路工程质量，促进品质工程建设的良性循环，促进各项工作的顺利完成，全面推进交通运输事业发展，确保交通运输工作稳步推进。保障部门单位人员发放工资福利支出及运转支出 。2021年自治区第四批地方政府新增债券资金（新增专项债券）41000.00万元，主要完成G578线墩麻扎-尼勒克段公路项目的建设。2021年自治区第五批地方政府新增债券资金（专项债券）10000.00万元，主要完成S242线巩留-塔尔德萨依-尼勒克段公路项目的建设。关于下达2021年车辆购置税收入补助地方资金预算（第一批）用于普通省道及农村公路建设项目的通知33950.00万元，主要完成S237线伊犁河二桥至加尕斯台乡公路工程、S242线巩留-塔尔德萨依-尼勒克段公路、S345线库尔德宁-恰西-塔里木和S329线巩留县阿尕尔森乡-特克斯县项目的建设，完成“十四五”现代综合交通运输体系发展规划范围内的交通、公路、水运等年度建设任务。</w:t>
        <w:br/>
        <w:t>（二）部门单位整体支出规模、使用方法和主要内容、涉及对象及范围等</w:t>
        <w:br/>
        <w:t>1、部门单位整体支出规模</w:t>
        <w:br/>
        <w:t>2021年我单位全年预算数为94490.86万元，其中：年初批复的财政拨款为471.97万元，年中追加资金94018.19万元，调整率19920.52%。对比上年111057.15万元减少16566.29万元，下降14.92%。</w:t>
        <w:br/>
        <w:t>2021年实际决算支出94481.49万元，执行率99.99%。</w:t>
        <w:br/>
        <w:t>2021年我单位上年结转资金10586.66万元，2021年我单位上年结转资金决算支出9959.82万元，上年结转资金执行率94.08%，其中：</w:t>
        <w:br/>
        <w:t>（1）基本支出521.49万元，占总支出的0.50％，主要用于单位机构正常运转、完成日常工作任务而发生的各项支出。其中：工资福利支出410.33万元，主要用于在职和离退休人员基本工资、津贴补贴等人员经费。商品和服务支出50.69万元，主要用于办公费、印刷费、水电费、办公设备购置等。对个人和家庭的补助60.47万元，主要用于完成离休费、破产企业退休干部护理费、交通费及遗属补助等发放。</w:t>
        <w:br/>
        <w:t>（2）项目支出93960.00万元，占总支出的99.50％。其中：</w:t>
        <w:br/>
        <w:t>1.2021年伊犁州交通运输局12328交通运输服务监督电话建设管理运营项目安排10.00万元，主要用于完成健全“12328”监督服务体系，完成12328交通运输服务电话联网工作，接听处理本地12328业务，提高州直旅客运运输质量和水平 。</w:t>
        <w:br/>
        <w:t>2.2021年车辆购置税收入补助地方资金预算（第一批）用于重点公路及危旧桥改造项目的通知7000.00万元，主要完成G218线伊宁市过境和G577线精河至伊宁项目的建设，完成“十四五”现代综合交通运输体系发展规划范围内的综合交通、公路、水运等年度建设任务。</w:t>
        <w:br/>
        <w:t>3.2021年自治区第四批地方政府新增债券资金（新增专项债券）41000.00万元，主要完成G578线墩麻扎-尼勒克段公路项目的建设，完成“十三五”现代综合交通运输体系发展规划，建设安全、便捷、高效、绿色的现代化综合交通运输体系：支持高速公路建设、国省干线公路建设等，确保完工项目验收合格，改善通行服务水平。</w:t>
        <w:br/>
        <w:t>4.2021年自治区第五批地方政府新增债券资金（专项债券）10000.00万元，主要完成S242线巩留-塔尔德萨依-尼勒克段公路项目的建设，完成“十四五”现代综合交通运输体系发展规划范围内的交通、公路、水运等年度建设任务。</w:t>
        <w:br/>
        <w:t>5.关于下达2021年车辆购置税收入补助地方资金预算（第一批）用于普通省道及农村公路建设项目的通知33950.00万元，主要完成S237线伊犁河二桥至加尕斯台乡公路工程、S242线巩留-塔尔德萨依-尼勒克段公路、S345线库尔德宁-恰西-塔里木和S329线巩留县阿尕尔森乡-特克斯县项目的建设，完成“十四五”现代综合交通运输体系发展规划范围内的交通、公路、水运等年度建设任务。</w:t>
        <w:br/>
        <w:t>6.伊犁州交通运输局伊犁河三桥工程项目建设启动资金项目安排2000.00万元，主要用于完成自治州党委、政府关于支持重大交通基础设施建设的决策部署，进一步推动“两霍两伊”一体化发展，完善州直路网结构，推动经济高质量发展。</w:t>
        <w:br/>
        <w:t>（3）上年结转项目支出9959.82万元，占结转资金的94.08％。其中：</w:t>
        <w:br/>
        <w:t>①关于提前下达2020年车辆购置税收入补助地方（第一批）用于重点公路建设项目资金预算的通知8001.86万元，主要完成G578线墩麻扎-尼勒克段公路和G219线都拉塔口岸至昭苏段公路项目的建设，完成“十三五”现代综合交通运输体系发展规划，建设安全、便捷、高效、绿色的现代化综合交通运输体系：支持高速公路建设、国省干线公路建设等，确保完工项目验收合格，改善通行服务水平。</w:t>
        <w:br/>
        <w:t>②伊犁州交通局州直交通基础设施建设前期费1957.60万元，主要完成新开工国省干线公路项目前期费、“十四五”各类交通专项规划编制费以及2018年已提前开展前期储备项目工可编制费。</w:t>
        <w:br/>
        <w:t>（4）本年度重点项目支出93950.00万元，重点支出保障率99.99%。其中重点保障项目是2021年车辆购置税收入补助地方资金预算（第一批）用于重点公路及危旧桥改造项目、2021年自治区第四批地方政府新增债券资金、2021年自治区第五批地方政府新增债券资金关于下达2021年车辆购置税收入补助地方资金预算（第一批）用于普通省道及农村公路建设项目、伊犁州交通运输局伊犁河三桥工程项目建设启动资金项目。</w:t>
        <w:br/>
        <w:t>（5）本年度我部门（单位）全年政府采购预算8.66万元,实际用于政府采购金额8.66万元，采购执行率100.00%。</w:t>
        <w:br/>
        <w:t>2、整体支出评价使用方法和主要内容、涉及对象及范围等</w:t>
        <w:br/>
        <w:t>（1）整体支出评价使用方法</w:t>
        <w:br/>
        <w:t>本次整体支出绩效自评采用因素分析法和公众评判法方法，原因是：此次绩效评价按因素分析法和公众评判法等方法，包括项目决策、项目管理、项目绩效三部分内容，主要围绕专项资金使用、资源配置、项目管理等客观分析项目的产出和效果，体现从投入、过程到产出、效果和影响的绩效路径。增强评价的科学性、严谨性和可行性。同时问卷调查、查阅会计资料等方法。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涉及对象：本次评价对象是伊犁州交通运输局所有财政资金支出活动。</w:t>
        <w:br/>
        <w:t>整体支出评价范围：</w:t>
        <w:br/>
        <w:t>①基本支出530.86万元，其中：工资福利支出、商品和服务支出、对个人和家庭的补助支出。</w:t>
        <w:br/>
        <w:t>②项目支出93960.00万元：2021年伊犁州交通运输局12328交通运输服务监督电话建设管理运营项目；2021年车辆购置税收入补助地方资金预算（第一批）用于重点公路及危旧桥改造项目；2021年自治区第四批地方政府新增债券资金（新增专项债券）项目；2021年自治区第五批地方政府新增债券资金（专项债券）项目；关于下达2021年车辆购置税收入补助地方资金预算（第一批）用于普通省道及农村公路建设项目；伊犁州交通运输局伊犁河三桥工程项目建设启动资金项目。</w:t>
        <w:br/>
        <w:t>③上年结转项目支出10586.66万元：关于提前下达2020年车辆购置税收入补助地方（第一批）用于重点公路建设项目资金预算的通知、伊犁州交通局州直交通基础设施建设前期费。</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伊犁州财政局要求，部门预算及绩效目标在塞外江南政府官方网站公开，广泛接受社会监督。</w:t>
        <w:br/>
        <w:t>2、预算支出管理</w:t>
        <w:br/>
        <w:t>我单位按照财政要求基本支出分月度申报资金使用计划，由财政部门按照进度每月按期拨付，人员支出按照工资计划发放工资；依照伊犁州财政局预算资金管理规定和《伊犁州交通运输局收支业务管理制度》规定流程，资金支出按照我内控体系中设定的流程申报审批进行；项目支出属于政府采购的，按照局伊犁州交通运输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530.86万元，实际到位530.86万元,实际支出521.49万元，占总支出的0.55％，其中：工资福利支出410.33万元、商品和服务支出50.69万元、对个人和家庭的补助60.47万元、主要用于本单位机构正常运转、完成日常工作任务而发生的各项支出。工资福利支出主要用于在职人员基本工资、津贴补贴、奖金、养老、医疗、住房公积金等人员经费。商品和服务支出主要用于办公费、印刷费、水电费、取暖费、车辆运行费等。对个人和家庭的补助主要用于和离休人员基本工资、津贴补贴、破产企业遗属补助等。资本性支出0.00万元。</w:t>
        <w:br/>
        <w:t>2021年基本支出比上年625.30万元,减少103.81万元，下降 16.60%，支出减少的主要原因是人员减少，同时基本支出减少。</w:t>
        <w:br/>
        <w:t>2021年一般公共预算“三公”经费数为6.90万元，其中：因公出国（境）费0.00万元，公务用车购置 0.00万元，公务用车运行费6.90万元，公务接待费0.00万元。2021年一般公共预算“三公”经费比上年增加1.15万元，其中：因公出国（境）费增加0.00万元，公务用车购置费为0.00万元，我单位本年度与上年度均未安排此项支出。公务用车运行费增加1.15万元，主要原因是新增划拨车辆1辆 ，增加1辆车辆预算；公务接待费增加0.00万元，主要原因是本年度与上年度均未安排此项支出。</w:t>
        <w:br/>
        <w:t>（三）专项支出管理及使用情况</w:t>
        <w:br/>
        <w:t>1、专项资金安排落实、总投入等情况分析</w:t>
        <w:br/>
        <w:t>2021年预算安排专项资金93960.00万元，实际到位93960.00万元, 到位率100.00％,其中:中央转移支付项目资金40950.00万元，自治区资金51000.00万元，本级安排2010.00万元。</w:t>
        <w:br/>
        <w:t>上年结转专项项目资金10586.66万元，实际到位10586.66万元，到位率100.00％其中：其中:中央转移支付项目资金8586.66万元，自治区资金0.00万元，本级安排2000.00万元。</w:t>
        <w:br/>
        <w:t>2、专项资金实际使用情况</w:t>
        <w:br/>
        <w:t>（1）2021年专项资金支出93960.00万元，占总支出的99.45%，其中2021年专项项目支出比上年99618.79万元减少5658.79万元，下降 5.68%。支出减少的主要原因是上年度有结转资金。其中：</w:t>
        <w:br/>
        <w:t>①2021年伊犁州交通运输局12328交通运输服务监督电话建设管理运营项目安排10.00万元，主要用于完成健全“12328”监督服务体系，完成12328交通运输服务电话联网工作，接听处理本地12328业务，提高州直旅客运运输质量和水平 。</w:t>
        <w:br/>
        <w:t>②2021年车辆购置税收入补助地方资金预算（第一批）用于重点公路及危旧桥改造项目完成预算安排7000.00万元，完成普通国道建设20公里。主要用于完成G218线伊宁市过境和G577线精河至伊宁项目的建设，完成“十四五”现代综合交通运输体系发展规划范围内的综合交通、公路、水运等年度建设任务。</w:t>
        <w:br/>
        <w:t>③2021年自治区第四批地方政府新增债券资金（新增专项债券）项目完成预算安排41000.00万元，主要完成G578线墩麻扎-尼勒克段公路项目的建设，完成“十三五”现代综合交通运输体系发展规划，建设安全、便捷、高效、绿色的现代化综合交通运输体系：支持高速公路建设、国省干线公路建设等，确保完工项目验收合格，改善通行服务水平。</w:t>
        <w:br/>
        <w:t>④2021年自治区第五批地方政府新增债券资金（专项债券）项目预算安排10000.00万元，主要完成S242线巩留-塔尔德萨依-尼勒克段公路项目的建设，完成“十四五”现代综合交通运输体系发展规划范围内的交通、公路、水运等年度建设任务。 </w:t>
        <w:br/>
        <w:t>⑤关于下达2021年车辆购置税收入补助地方资金预算（第一批）用于普通省道及农村公路建设项目预算安排33950.00万元，主要完成S237线伊犁河二桥至加尕斯台乡公路工程、S242线巩留-塔尔德萨依-尼勒克段公路、S345线库尔德宁-恰西-塔里木和S329线巩留县阿尕尔森乡-特克斯县项目的建设，完成“十四五”现代综合交通运输体系发展规划范围内的交通、公路、水运等年度建设任务。</w:t>
        <w:br/>
        <w:t>⑥伊犁州交通运输局伊犁河三桥工程项目建设启动资金项目预算安排2000.00万元，主要用于完成自治州党委、政府关于支持重大交通基础设施建设的决策部署，进一步推动“两霍两伊”一体化发展。</w:t>
        <w:br/>
        <w:t>（2）上年结转专项项目支出9959.82万元，占结转专项项目资金的94.08%，其中：</w:t>
        <w:br/>
        <w:t>①关于提前下达2020年车辆购置税收入补助地方（第一批）用于重点公路建设项目资金预算的通知8001.86万元，主要完成G578线墩麻扎-尼勒克段公路和G219线都拉塔口岸至昭苏段公路项目的建设，完成“十三五”现代综合交通运输体系发展规划，建设安全、便捷、高效、绿色的现代化综合交通运输体系：支持高速公路建设、国省干线公路建设等，确保完工项目验收合格，改善通行服务水平。</w:t>
        <w:br/>
        <w:t>②伊犁州交通局州直交通基础设施建设前期费1957.60万元，主要完成新开工国省干线公路项目前期费、“十四五”各类交通专项规划编制费以及2018年已提前开展前期储备项目工可编制费。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交通运输局交通建设项目管理内部控控制度，伊犁州直农村公路质量监督工作管理办法专项资金管理办法，各项资金使用审批流程均按规定办理。涉及“三重一大”内容，严格按照规定提请局党组会审议决定，包括项目资金分配、重大项目确定、大额资金支付等。</w:t>
        <w:br/>
        <w:t>（2）建立公路建设专项资金专帐，做到有据可依，有据可查。</w:t>
        <w:br/>
        <w:t>（3）制订了伊犁州交通运输局工程建设项目审批制度管理系统项目实施方案，确保项目有序进行，达到项目绩效目标。</w:t>
        <w:br/>
        <w:t>（4）认真组织伊犁州交通运输局工程建设项目审批制度管理系统项目验收，确保项目质量。</w:t>
        <w:br/>
        <w:t>专项资金涉及政府采购项目的，按照局《伊犁州交通运输局政府采购管理办法》组织人员制定采购计划，按照财政局采购部门批复，进行公开招标、邀请招标等方式进行。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我单位下发的2021年伊犁州交通运输局12328交通运输服务监督电话建设管理运营项目、2021年车辆购置税收入补助地方资金预算（第一批）用于重点公路及危旧桥改造项目、2021年自治区第四批地方政府新增债券资金（新增专项债券）项目、2021年自治区第五批地方政府新增债券资金（专项债券）项目、关于下达2021年车辆购置税收入补助地方资金预算（第一批）用于普通省道及农村公路建设项目、</w:t>
        <w:br/>
        <w:t>伊犁州交通运输局伊犁河三桥工程项目建设启动资金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93960.00万元，实际到位93960.00万元，资金到位率100.00%。截止到2021年12月31日执行93960.00万元，执行率100.00%。其中：2021年结转专项资金0.00万元，实际执行0.00万元，执行率为0.00%；2021年新增专项资金93960.00万元，实际执行93960.00万元，执行率为100.00%。</w:t>
        <w:br/>
        <w:t>上年结转资金10586.66万元，实际到位10586.66万元，资金到位率100.00%。截止到2021年12月31日执行9959.82万元，执行率94.08%。其中：2021年结转专项资金10586.66万元，实际执行9959.82万元，执行率为94.08%。</w:t>
        <w:br/>
        <w:t>2、资金管理情况</w:t>
        <w:br/>
        <w:t>我单位严格执行《伊犁州交通运输局交通建设项目管理内部控控制度》、《伊犁州交通运输局收支业务管理内控制度》文件精神要求，加强对专项资金的绩效管理，确保专款专用，提高专项资金使用效益。遵守相关法律法规，严肃财经纪律，自觉接受财政、审计、监察监督检查。</w:t>
        <w:br/>
        <w:t>(三)项目实施情况分析</w:t>
        <w:br/>
        <w:t>1、组织情况</w:t>
        <w:br/>
        <w:t>伊犁州交通运输局根据2021年6个项目的绩效目标及工作内容，将其细化分工至本单位7个处室，加强组织领导，明确分工，各司其职，抓好工作目标任务的落实完成，同时年中要求各处室负责人按照年初预算对本科室绩效工作进行自查自评，并报上半年工作情况总结，5月和8月对工作情况进行跟踪检查，确保绩效目标如期实现，不断提高财政资金配置和使用效益。</w:t>
        <w:br/>
        <w:t>2、管理情况</w:t>
        <w:br/>
        <w:t>伊犁州交通运输局实施的6个项目，由相关业务处室指派专人进行全过程跟踪管理，处室负责人统筹推进项目实施，单位领导不定期对项目进度进行调度，并对项目质量进行控制。</w:t>
        <w:br/>
        <w:t>3、监管情况</w:t>
        <w:br/>
        <w:t>党组成员、规划财审处处长王万华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交通运输局所涉及专项项目均已于专项资金下达后按照资金文件及绩效管理要求设置《项目绩效目标表》。8个专项项目预算总额为93960.00万元，在项目实施过程中，业务人员加强项目管理，合理控制项目成本，截止项目结束，6个项目总成本为93960.00万元，不存在超支情况。</w:t>
        <w:br/>
        <w:t>2、成本节约情况</w:t>
        <w:br/>
        <w:t>伊犁州交通运输局所涉及专项项目使用资金比专项项目总预算减少0.00万元，项目节约率为0.00%。</w:t>
        <w:br/>
        <w:t>(五)项目效率性分析</w:t>
        <w:br/>
        <w:t>1、实施进度</w:t>
        <w:br/>
        <w:t>2021年伊犁州交通运输局共涉及专项项目8个，截止到2021年底，通过专项项目实施过程中的有效监督，我单位按预期完成了8个专项的各项专项任务，项目总体完成率为82.68%。</w:t>
        <w:br/>
        <w:t>2、完成质量</w:t>
        <w:br/>
        <w:t>8个专项项目完成质量情况如下：</w:t>
        <w:br/>
        <w:t>（1）2021年伊犁州交通运输局12328交通运输服务监督电话建设管理运营项目通过专项项目实施过程中的有效监督，我单位按预期完成了该专项的各项任务。预算安排10.00万元，执行10.00万元，主要用于完成健全“12328”监督服务体系，在当地部署远端坐席，通过交通运输厅的区级呼叫中心平台，接听处理本地12328业务,有效的减少旅客投诉，提升旅客满意度，提高州直旅客运输质量和水平，全面完成年初制定绩效目标 。</w:t>
        <w:br/>
        <w:t>（2）2021年车辆购置税收入补助地方资金预算（第一批）用于重点公路及危旧桥改造项目实施过程中的有效监督，我单位按预期完成了该专项的各项任务。预算安排7000.00万元，执行7000.00万元，主要用于完成G218线伊宁市过境和G577线精河至伊宁项目的建设，完成“十四五”现代综合交通运输体系发展规划范围内的综合交通、公路、水运等年度建设任务。</w:t>
        <w:br/>
        <w:t>（3）2021年自治区第四批地方政府新增债券资金（新增专项债券）项目实施过程中的有效监督，我单位按预期完成了该专项的各项任务。预算安排41000.00万元，执行41000.00万元，主要完成G578线墩麻扎-尼勒克段公路项目的建设，完成“十三五”现代综合交通运输体系发展规划，建设安全、便捷、高效、绿色的现代化综合交通运输体系：支持高速公路建设、国省干线公路建设等，确保完工项目验收合格，改善通行服务水平。</w:t>
        <w:br/>
        <w:t>（4）2021年自治区第五批地方政府新增债券资金（专项债券）项目实施过程中的有效监督，我单位按预期完成了该专项的各项任务。预算安排10000.00万元，执行10000.00万元，主要完成S242线巩留-塔尔德萨依-尼勒克段公路项目的建设，完成“十四五”现代综合交通运输体系发展规划范围内的交通、公路、水运等年度建设任务。</w:t>
        <w:br/>
        <w:t>（5）关于下达2021年车辆购置税收入补助地方资金预算（第一批）用于普通省道及农村公路建设项目实施过程中的有效监督，我单位按预期完成了该专项的各项任务。预算安排33950.00万元，执行33950.00万元，主要完成S237线伊犁河二桥至加尕斯台乡公路工程、S242线巩留-塔尔德萨依-尼勒克段公路、S345线库尔德宁-恰西-塔里木和S329线巩留县阿尕尔森乡-特克斯县项目的建设，完成“十四五”现代综合交通运输体系发展规划范围内的交通、公路、水运等年度建设任务。</w:t>
        <w:br/>
        <w:t>（6）伊犁州交通运输局伊犁河三桥工程项目建设启动资金项目实施过程中的有效监督，我单位按预期完成了该专项的各项任务。预算安排2000.00万元，执行2000.00万元，主要用于完成自治州党委、政府关于支持重大交通基础设施建设的决策部署，进一步推动“两霍两伊”一体化发展，完善州直路网结构，推动经济高质量发展。</w:t>
        <w:br/>
        <w:t>（7）关于提前下达2020年车辆购置税收入补助地方（第一批）用于重点公路建设项目资金预算的通知8001.86万元，主要完成G578线墩麻扎-尼勒克段公路项目的建设，完成“十三五”现代综合交通运输体系发展规划，建设安全、便捷、高效、绿色的现代化综合交通运输体系：支持高速公路建设、国省干线公路建设等，确保完工项目验收合格，改善通行服务水平。</w:t>
        <w:br/>
        <w:t>（8）伊犁州交通局州直交通基础设施建设前期费1957.60万元，主要完成新开工国省干线公路项目前期费、“十四五”各类交通专项规划编制费以及2018年已提前开展前期储备项目工可编制费，完善州直路网结构，推动经济高质量发展。</w:t>
        <w:br/>
        <w:t>(六)项目效益性分析</w:t>
        <w:br/>
        <w:t>8个专项项目预期目标完成程度、实施对经济和社会的影响如下：</w:t>
        <w:br/>
        <w:t>1、2021年伊犁州交通运输局12328交通运输服务监督电话建设管理运营项目完成预算安排10.00万元，年初制定社会效益指标：规范提升客运市场运行秩序。“12328”电话作为全国统一的交通运输服务监督热线，主要服务功能为受理和办理交通运输和行业的投诉举报、信息咨询和意见建议，业务范围覆盖道路运输、公路、城市客运、水路等行业。伊犁州直开通“12328”交通服务监督电话的主要目的是为了进一步畅通服务监督、投诉举报、咨询服务渠道，实现交通运输服务监督“一号通”，更好地为广大人民群众提供方便快捷的交通运输服务，规范提升客运市场运行秩序。社会效益指标：有效规范提升客运市场运行秩序，预期指标值：有效提升，实际完成值100.00%，完成率100.00%。</w:t>
        <w:br/>
        <w:t>目前伊犁州直“12328”交通运输服务监督电话中心开设坐席1个，预留坐席1个，3名接线员轮流值班，工作人员严格执行考勤制度，按照“统一受理、及时回复、分类处理、业务承办、结果反馈、回访评估、发回重办、办结归档”等8个工作流程办理业务，提供全天24小时咨询、投诉等人工服务，电话接通率99%，回访满意率100%，2021年1月-12月来电信息咨询电话5247条，投诉举报4669条，共计9916条，办结率100%。</w:t>
        <w:br/>
        <w:t>2、2021年车辆购置税收入补助地方资金预算（第一批）用于重点公路及危旧桥改造项目完成预算安排7000.00万元，完成普通国道建设20公里。主要用于完成G218线伊宁市过境和G577线精河至伊宁项目的建设，完成“十四五”现代综合交通运输体系发展规划范围内的综合交通、公路、水运等年度建设任务。</w:t>
        <w:br/>
        <w:t>效益指标：其中：经济效益指标：对经济发展的促进，预期指标值明显，实际完成值明显，完成率100%；社会效益指标：基本公共服务水平，预期指标值提升，实际完成值提升，完成率100%；公路安全水平，预期指标值提升，实际完成值提升，完成率100%；生态效益指标：交通建设符合环评审批要求，预期指标值100%，实际完成值100%，完成率100%；可持续影响指标：新改建公路项目适应未来一定时期内交通需求，预期指标值100%，实际完成值100%，完成率100%。</w:t>
        <w:br/>
        <w:t>3、2021年自治区第四批地方政府新增债券资金（新增专项债券）项目完成预算安排41000.00万元，主要完成G578线墩麻扎-尼勒克段公路项目的建设，完成“十三五”现代综合交通运输体系发展规划，建设安全、便捷、高效、绿色的现代化综合交通运输体系：支持高速公路建设、国省干线公路建设等，确保完工项目验收合格，改善通行服务水平。</w:t>
        <w:br/>
        <w:t xml:space="preserve"> 效益指标：其中：经济效益指标：带动区域经济增长逐步增长，指标值：逐步增长，实际完成值逐步增长，指标完成率100%；社会效益指标：指标1：区域交通量增长的需求，指标值：满足，实际完成值满足，指标完成率100 %；指标2：正常运转率，指标值：&gt;=95%，实际完成值100%，指标完成率105.56 %，偏差原因：道路正常运转后，公路建成带动区域经济增长，对经济发展的促进作用。推动税收增加，促进就业；生态效益指标：优化公路通行环境，指标值：=较好，实际完成值较好，指标完成率100 %；可持续影响指标：公路设计使用年限，指标值&gt;=5年，实际完成值12年，指标完成率240%，偏差原因：公路设计质量较高，使用年限较预期提高。</w:t>
        <w:br/>
        <w:t>4、2021年自治区第五批地方政府新增债券资金（专项债券）项目预算安排10000.00万元，主要完成S242线巩留-塔尔德萨依-尼勒克段公路项目的建设，完成“十四五”现代综合交通运输体系发展规划范围内的交通、公路、水运等年度建设任务。 效益指标：其中：经济效益指标：对经济发展的促进作用，指标值：明显提升，实际完成值在一定程度上提升，指标完成率50%；偏差原因：项目于2021年8月9日开工，计划2023年8月10日完工。预计投入使用时间2023年11月，在公路投入使用，道路正常运转后，对经济发展的促进作用明显提升；社会效益指标：指标1：公路安全水平，指标值：有效提升，实际完成值有效提升，指标完成率100%；指标2：基本公共服务水平，指标值：有效提升，实际完成值在一定程度上提升，指标完成率50%。偏差原因：项目于2021年8月9日开工，计划2023年8月10日完工。预计投入使用时间2023年11月，在公路投入使用，道路正常运转后，基本公共服务水平有效提升；生态效益指标：交通建设符合环评审批要求，指标值：=100%，实际完成值100%，指标完成率100%；可持续影响指标：新改建公路项目适应未来一定时期内交通需求逐步适应，指标值：=逐步适应，实际完成值在一定程度上适应，指标完成率50%。偏差原因：项目于2021年8月9日开工，计划2023年8月10日完工。预计投入使用时间2023年11月，在公路投入使用，道路正常运转后，新改建公路项目适应未来一定时期内交通需求逐步适应。</w:t>
        <w:br/>
        <w:t>5、关于下达2021年车辆购置税收入补助地方资金预算（第一批）用于普通省道及农村公路建设项目预算安排33950.00万元，主要完成S237线伊犁河二桥至加尕斯台乡公路工程、S242线巩留-塔尔德萨依-尼勒克段公路、S345线库尔德宁-恰西-塔里木和S329线巩留县阿尕尔森乡-特克斯县项目的建设，完成“十四五”现代综合交通运输体系发展规划范围内的交通、公路、水运等年度建设任务。其中:S237线伊犁河二桥至加尕斯台乡公路工程效益指标：经济效益指标:对经济发展的促进作用，预期指标值明显，实际完成值明显，完成率100%； 社会效益指标:基本公共服务水平，预期指标值提升，实际完成值提升，完成率100%;公路安全水平，预期指标值提升，实际完成值提升，完成率100%;生态效益指标:交通建设符合环评审批要求，预期指标值100%，实际完成值36%，完成率36%，还在建设期;可持续影响指标:新改建公路项目适应未来一定时期内交通需求，预期指标值100% ，实际完成值100%，完成率100%。S242线巩留-塔尔德萨依-尼勒克段公路工程效益指标：经济效益指标：对经济发展的促进作用，预期指标值明显，实际指标值明显，完成率100%；社会效益指标：基本公共服务水平，预期指标值提升，实际指标值提升，完成率100%；公路安全水平，预期指标值提升，实际完成值提升，完成率100%；生态效益指标：交通建设符合环评审批要求，预期指标值100%，实际完成值22%，完成率22%，项目还在建设期；可持续影响指标：新改建公路项目适应未来一定时期内交通需求，预期指标值100%，实际完成值100%，完成率100%。 S345线库尔德宁-恰西-塔里木公路工程效益指标：经济效益：对经济发展的促进作用，预期指标值明显，实际完成值明显，完成率100%； 社会效益：基本公共服务水平，预期指标值提升，实际完成值提升，完成率100%；公路安全水平，预期指标值提升，实际完成值提升，完成率100%；生态效益：交通建设符合环评审批要求，预期指标值100%，实际完成值100%，完成率100%；可持续影响：新改建公路项目适应未来一定时期内交通需求，预期指标值100%，实际完成值100%，完成率100%。S329线巩留县阿尕尔森乡-特克斯县工程效益指标：经济效益：对经济发展的促进作用，预期指标值明显，实际完成值明显，完成率100%；社会效益：基本公共环境服务水平，预期指标值提升，实际完成值提升，完成率100%；公路安全水平，预期指标值提升，实际完成值提升，完成率100%；生态效益：交通建设符合环评审批要求，预期指标值100%，实际完成值36%，完成率36%，项目还在建设期；可持续影响：新改建公路项目适应未来一定时期内交通需求，预期指标值100%，实际完成值100%，完成率100%。</w:t>
        <w:br/>
        <w:t>6、伊犁州交通运输局伊犁河三桥工程项目建设启动资金项目预算安排2000.00万元，主要用于完成自治州党委、政府关于支持重大交通基础设施建设的决策部署，进一步推动“两霍两伊”一体化发展。效益指标：其中：经济效益指标：对经济发展的促进作用，指标值：有效促进，实际完成值：在一定程度上促进，指标完成率50 %，偏差原因：桥梁正常运转后，桥梁建成带动区域经济增长，对经济发展的促进作用；社会效益指标：指标1：正常运转率，指标值：≥95%，实际完成值50%，指标完成率50%，偏差原因：桥梁正常运转后，桥梁建成带动区域经济增长，对经济发展的促进作用。指标2：基本公共服务水平，指标值：有效提升，实际完成值：在一定程度上提升，指标完成率50%，偏差原因：桥梁正常运转后，桥梁建成带动区域经济增长，提升公共服务水平。</w:t>
        <w:br/>
        <w:t>7、关于提前下达2020年车辆购置税收入补助地方（第一批）用于重点公路建设项目资金预算的通知8001.86万元，主要完成G578线墩麻扎-尼勒克段公路项目的建设，完成“十三五”现代综合交通运输体系发展规划，建设安全、便捷、高效、绿色的现代化综合交通运输体系：支持高速公路建设、国省干线公路建设等，确保完工项目验收合格，改善通行服务水平，带动区域经济增长逐步增长。</w:t>
        <w:br/>
        <w:t>8、伊犁州交通局州直交通基础设施建设前期费1957.60万元，主要完成新开工国省干线公路项目前期费、“十四五”各类交通专项规划编制费以及2018年已提前开展前期储备项目工可编制费，完善州直路网结构，推动经济高质量发展，为伊犁的经济高质量发展，实现主要经济指标跨入全疆第一方阵的目标提供重要支撑。在伊犁州党委、政府的坚强领导下，伊犁州交通运输局紧紧围绕“进出河谷快起来，河谷内部环起来，县县高速连起来”的建设目标，并严格贯彻落实第三次中央新疆工作座谈会精神，扩内需，补短板，助力伊犁州“两霍两伊”一体化发展战略的实施，科学谋划、精心准备，提前储备了一批事关州直经济社会发展大局的管长远、利长久、作用大的交通基础设施建设项目。</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264860.33万元，其中流动资产-153.59万元（其中固定资产4467.47万元、），固定资产净值248.27万元（其中：土地、房屋及构筑物218.62万元，占固定资产净值的88.06%；通用设备10.23万元，占固定资产净值的4.12%；专用设备1.65万元，占固定资产净值的0.66%；其他17.77万元，占固定资产净值的7.16%）。在建工程264765.65万元。</w:t>
        <w:br/>
        <w:t>本年度流动资产-153.59万元，比上年减少11612.68万元，原因是：建初始账时操作有误。</w:t>
        <w:br/>
        <w:t>本年度固定资产4467.47万元，比上年减少5.76万元，原因是：调减财务做账多做固定资产。</w:t>
        <w:br/>
        <w:t>实际在用固定资产4179.27万元，固定资产利用率93.55%。</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2021年度我单位年初预算安排471.97万元，年中调整94018.19万元，截止12月底支出94481.49万元，执行率99.99%。</w:t>
        <w:br/>
        <w:t>我单位上年度结转资金10586.66万元，截止12月底支出9959.82万元，执行率94.08%。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2021年，在州财政局的大力支持和州党委政府的正确领导下，我单位迎难而上、务实重干，积极推动各项交通工作取得了新的进展，为促进经济持续健康发展与社会和谐稳定提供了有力的支撑和保障。</w:t>
        <w:br/>
        <w:t>1、圆满完成2021年交通基础建设工作，目标任务提前完成。累计完成交通基础设施投资191亿元，建设里程6223公里，其中国省干线623公里、投资156亿元。G218线墩麻扎—那拉提高速公路、G577线墩麻扎—特克斯一级公路、S313线伊犁河二桥—都拉塔口岸二级公路、S315线乔尔玛—蜂场—尼勒克二级公路、S316线蜂场—则克台二级公路、G219线都拉塔口岸—昭苏二级公路等一批干线公路相继建成通车。G578线墩麻扎—尼勒克一级公路、G578线龙口—旱田一级公路和G577线特克斯—昭苏一级公路加快建设，预计2021年建成通车，将实现伊犁州直县县通高速的目标。</w:t>
        <w:br/>
        <w:t>2、交通服务明显提升，成效显著。履行交通扶贫责任，投资约35亿元，新建、改建农村公路约5600公里，2018年提前实现交通脱贫攻坚“两通”目标。巩留县创建为首批国家级“四好农村公路”示范县，霍城县、察布查尔县成功创建自治区级“四好农村公路”示范县。新开通农村班线64条，延伸班线13条，农村地区特别是偏远贫困村客运服务网络进一步完善。“十三五”期间，州直累计完成公路客运量12501万人次、旅客周转量813507万人公里、货运量28011万吨、货物周转量3768747万吨公里，分别比“十二五”同期增长-36.7%、-48.9%、43.6%、76.8%。</w:t>
        <w:br/>
        <w:t>3、投资主体更加多元。在坚决守住政府债务风险这个红线底线的前提下，积极探索、创新思维，多渠道解决资金短缺难题。一是在自治区交通运输厅的大力支持下，将G218线伊宁市过境公路、G577线精河—伊宁县公路项目纳入交通运输部“十三五”中期调整规划，争取中央车购税补助资金57亿元，撬动社会资本投入130亿元。二是紧扣国家政策导向和资金投向，争取G578线墩麻扎—尼勒克收费公路专项债券资金10亿元，成为全疆地州首个利用收费公路专项债建设的项目。三是将S331线伊宁—托乎拉苏旅游公路与旅游景区“捆绑”包装，成功发行专项债券资金1.2亿元，破解旅游公路融资难题。四是州直各县市通过争取扶贫专项一般债券，筹资7亿元用于农村公路建设，拓宽了农村公路建设融资渠道。</w:t>
        <w:br/>
        <w:t>（三）有效性评价</w:t>
        <w:br/>
        <w:t>2021年部门支出的有效性主要体现在我单位各项工作成效上，详细情况如下：一是抓班子，进一步夯实党组自身建设。二是带队伍，干部整体素质能力进一步提升。三是强党建，夯实党的执政基础，狠抓党的建设，不断增强各级党组织的凝聚力、战斗力和创造力。四是坚持不懈做好维稳防控工作。五是进一步推进交通固定资产投资力度。六是推动“交通+旅游”融合发展。七是进一步强化行业安全监管。八是坚持全面从严治党，持续推进党风廉政建设？。</w:t>
        <w:br/>
        <w:t>交通运输局单位整体绩效目标共设置一级指标3个，二级指标7个，三级指标13个，详细说明如下</w:t>
        <w:br/>
        <w:t>1、数量指标：</w:t>
        <w:br/>
        <w:t>指标1：网络线路租赁条数 ，指标值：=1条，实际完成值：1条 ，指标完成率100.00%；</w:t>
        <w:br/>
        <w:t>指标2：保障部门单位人员人数 ，指标值：29人，实际完成值：31人，指标完成率100.00%；</w:t>
        <w:br/>
        <w:t>2、质量指标：</w:t>
        <w:br/>
        <w:t>指标1：工资及公用经费保障率，指标值：=100% ，实际完成值：100%，指标完成率100.00%；</w:t>
        <w:br/>
        <w:t>指标2：电话接通率，指标值：&gt;=95%，实际完成值：100% ，指标完成率105.26%；</w:t>
        <w:br/>
        <w:t>3、时效指标：</w:t>
        <w:br/>
        <w:t>指标1：网络线路租赁费用支付及时性，指标值：=100% ，实际完成值：=100%，指标完成率100.00%；</w:t>
        <w:br/>
        <w:t>指标2：资金发放及时性，指标值：100%  ，实际完成值：100%  ，指标完成率100.00%；</w:t>
        <w:br/>
        <w:t>4、成本指标：</w:t>
        <w:br/>
        <w:t>指标1：网络线路租费用 ，指标值：&lt;=6万元，实际完成值：5.96万元 ，指标完成率99.33%；</w:t>
        <w:br/>
        <w:t>指标2：人均运转经费数，指标值：&lt;=1.8万元 ，实际完成值：1.55万元 ，指标完成率86.11%；</w:t>
        <w:br/>
        <w:t>指标3：人均支出标准，指标值：&lt;=14.12万元 ，实际完成值：12.44万元 ，指标完成率88.10%；</w:t>
        <w:br/>
        <w:t>5、社会效益指标：</w:t>
        <w:br/>
        <w:t>指标1：规范提升客运市场运行秩序 ，指标值：效果显著，实际完成值：效果显著 ，指标完成率100.00%；</w:t>
        <w:br/>
        <w:t>6、可持续影响指标：</w:t>
        <w:br/>
        <w:t>指标1：保障交通运输工作稳步推进，指标值：持续保障，实际完成值：持续保障，指标完成率100.00%；</w:t>
        <w:br/>
        <w:t>7、满意度指标：</w:t>
        <w:br/>
        <w:t>指标1：拨打电话群众的满意度 ，指标值：&gt;=90% ，实际完成值：99.37% ，指标完成率110.41%；</w:t>
        <w:br/>
        <w:t>指标2：部门单位人员满意度 ，指标值：&gt;=90% ，实际完成值：100% ，指标完成率111.11%；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br/>
        <w:t>2、完善管理制度,进-步加强资产管理。严格按照《固定资产管理办法》的规定，加强固定资产管理,及时登记、更新台账，加强资产卡片管理,对各类实物资产进行全面盘点,确保账账、账实相符。</w:t>
        <w:br/>
        <w:t>3、加强学习。进一步明确如何参照考核体系，科学合理设定绩效目标，充分发挥预算绩效管理工作效用。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br/>
        <w:t>4、财务上，会计核算要更加详细，为本单位各项工作的开展、总结、评估提供有效数据资料支撑,为各项业务工作更好的开展提供帮助。</w:t>
        <w:br/>
        <w:t>（二）建议</w:t>
        <w:br/>
        <w:t>加强相关人员专业知识培训，开展好整体支出及项目资金绩效管理工作,运用好绩效评价的结果,不断提升预算管理水平。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