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（一）部门基本情况</w:t>
        <w:br/>
        <w:t>1、主要职能</w:t>
        <w:br/>
        <w:t>伊犁哈萨克自治州政务服务管理局（以下简称自治州政务服务管理局）是自治州人民政府工作部门，由自治州人民政府办公厅归口管理。</w:t>
        <w:br/>
        <w:t>(一)贯彻执行国家、自治区和自治州有关政府职能转变和“放管服”改革、行政审批制度改革、政务公开、政务服务、电子政务信息化建设的方针政策、法规、要求，起草有关地方性法规草案、政策措施，并组织实施。</w:t>
        <w:br/>
        <w:t>(二)承担自治州推进政府职能转变和“放管服”改革协调小组办公室日常工作，督促落实政府职能转变和“放管服”改革决策、部署。</w:t>
        <w:br/>
        <w:t>(三)负责自治州行政审批制度改革工作领导小组办公室日常工作，组织、协调、指导各县市、各部门行政审批制度改革工作，督促检查推进行政审批制度改革决策、部署的具体落实。</w:t>
        <w:br/>
        <w:t>(四)负责自治州政务公开领导小组办公室日常工作,指导、监督、推进政务公开工作。</w:t>
        <w:br/>
        <w:t>(五)负责协调推进政府各部门政务服务事项进驻窗口工作，完善办事指南，优化事项流程，协调、指导、推进审批服务便民化措施的落实，提高审批服务便民化水平。</w:t>
        <w:br/>
        <w:t>(六)执行国家、自治区、自治州公共资源交易相关政策，负责自治州公共资源交易平台建设，指导、管理公共资源交易作。负责落实交易目录内项目进场交易，监督交易行为依法依实施。负责整合分类管理公共资源交易评标综合评审专家库。负责推进完善公共资源交易信用评价体系建设。</w:t>
        <w:br/>
        <w:t>(七)负责制定自治州“互联网+政务服务”信息化建设规划并实施。负责自治州政府系统电子政务网络平台的规划、建设、协调工作，负责自治州“政务服务一张网”的建设、运行和管理，负责自治州人民政府门户网站和12345便民服务热线的建设、运行和监管。</w:t>
        <w:br/>
        <w:t>(八)完成自治州党委、自治州人民政府交办的其他任务。</w:t>
        <w:br/>
        <w:t>2、机构人员构成</w:t>
        <w:br/>
        <w:t>（1）组织机构设置：</w:t>
        <w:br/>
        <w:t>伊犁州政务服务管理局的预算包括：州本级预算及下属1家预算单位在内的汇总预算。</w:t>
        <w:br/>
        <w:t>伊犁州政务服务管理局本级下设2个处室，分别是综合处(人事教育处、离退休干部工作处)、业务处。</w:t>
        <w:br/>
        <w:t>本部门中，行政单位1家，参照公务员管理事业单位1家，纳入伊犁州政务服务管理局2021年部预算编制范围的二级预算单位包括：州政务信息中心；</w:t>
        <w:br/>
        <w:t>（2）2021年伊犁州政务服务管理局实有在职人员为25人，其中行政在职7人（上年6人），同比上年增加1人；</w:t>
        <w:br/>
        <w:t>参照公务员管理事业在职18人（上年15人），同比上年增加3人； </w:t>
        <w:br/>
        <w:t>实有离休人员0人（上年0人）, 同比与上年一致；</w:t>
        <w:br/>
        <w:t>实有退休人员1人（上年0人）, 同比上年增加1人。</w:t>
        <w:br/>
        <w:t>3、重点工作计划</w:t>
        <w:br/>
        <w:t>（1）、政务云平台数据租赁服务项目，计划投入183.90万元，要达到建设以云计算、大数据、物联网、人工智能等新ICT技术为基础，以混合云专属云（网络独享型）的模式建设伊犁政务云平台，并与公有云之间构建同构混合云架构。并通过云计算技术将各类基础设施资源进行整合，构建为通用的各类资源池（计算资源池、网络资源池、存储资源池），并通过云计算平台实现统一管理、按需分配、弹性调度，为上层各类业务应用系统和大数据平台提供一体化的支撑平台。</w:t>
        <w:br/>
        <w:t>（2）、自治州“12345”政府服务热线平台建设维护项目，计划投入150.00万元，要实现建设覆盖伊犁州县（市）统一的“12345”政府服务热线平台，建立健全伊犁州政务服务、咨询求助、投诉举报热线综合服务平台，实现“一号响应”企业和群众的诉求，达到优化本地营商环境。为满足线上、线下及传统人工服务热线咨询等不同群体需求，解决公众的困惑和问题，为公众提供人工客服与智能客服相结合的人工咨询服务，保证公众在事前、事中、事后均可“有疑就问”，相关政务服务实施机构“有问必答”、“答必释惑”的总体目标。</w:t>
        <w:br/>
        <w:t>（3）、政务服务热线话务人员劳务项目，计划投入120.00万元，要实现建立健全伊犁州政务服务、咨询求助、投诉举报热线综合服务平台，实现“一号响应”企业和群众的诉求，达到解决热线话务坐席人员不专业、人员不稳定的问题。</w:t>
        <w:br/>
        <w:t>（二）部门整体支出规模、使用方法和主要内容、涉及对象及范围等</w:t>
        <w:br/>
        <w:t>1、部门单位整体支出规模</w:t>
        <w:br/>
        <w:t>2021年我单位全年预算数为880.56万元，其中：年初批复的财政拨款为369.37万元，年中追加资金511.19万元，调整率138.40%。对比上年281.26万元增加599.30万元，上升213.08%。</w:t>
        <w:br/>
        <w:t>2021年实际决算支出872.83万元，执行率99.12%，其中：</w:t>
        <w:br/>
        <w:t>（1）基本支出350.43万元，占总支出的40.15％，主要用于本部门机构正常运转、完成日常工作任务而发生的各项支出。其中：工资福利支出324.92万元，主要用于在职和离退休人员基本工资、津贴补贴等人员经费。商品和服务支出25.51万元，主要用于办公费、印刷费、水电费、办公设备购置等。</w:t>
        <w:br/>
        <w:t>（2）项目支出522.40万元，占总支出的59.85％。其中：“放管服”政务窗口服务项目安排45.00万元，主要用于完成优化办事流程、简化办事材料、精简办事环节，让更多政务服务事项“最多跑一次”提供保障；政府门户网站群系统运维测保障项目安排31.00万元，主要用于完成伊犁州一体化政务服务体系提供支撑服务，实现自治区、州、县（市）三级互联；自治州“12345”政府服务热线平台建设维护项目安排142.50万元，主要用于完成建设满足线上、线下及传统人工服务热线咨询等不同群体需求，解决公众的困惑和问题，为公众提供人工客服与智能客服相结合的人工咨询服务体系；政务云平台租赁服务项目安排183.90万元，主要用于完成建设以云计算、大数据、物联网、人工智能等新ICT技术为基础，以混合云专属云（网络独享型）的模式建设伊犁政务云平台，并与公有云之间构建同构混合云架构；政务服务热线话务人员劳务项目安排120.00万元，主要用于解决热线话务坐席人员不专业、人员不稳定的问题。</w:t>
        <w:br/>
        <w:t>（3）本年度重点项目支出446.40万元，重点支出保障率85.45%。其中重点保障项目是政务云平台租赁服务项目、自治州“12345”政府服务热线平台建设维护项目、政务服务热线话务人员劳务项目。</w:t>
        <w:br/>
        <w:t>（4）本年度我部门全年政府采购预算342.55万元,实际用于政府采购金额335.05万元，采购执行率97.81%。</w:t>
        <w:br/>
        <w:t>2、整体支出评价使用方法和主要内容、涉及对象及范围等</w:t>
        <w:br/>
        <w:t>（1）整体支出评价使用方法</w:t>
        <w:br/>
        <w:t>本次单位整体支出绩效自评采用综合指数评价法，原因是通过把我单位整体支出绩效自评的各项绩效指标的实际水平，对照评价标准值，分别计算各项指标评价得分为：执行率得分9.55分，数量指标得分11.85分，质量指标得分9.00分，时效指标得分12.00分，成本指标得分16.41分，社会效益指标得分20分，可持续影响指标得分10分，满意度指标得分9.84分，再按照设定的各项指标权数计算出综合评价得分为98.65分，分析评价绩效目标实现情况为优。</w:t>
        <w:br/>
        <w:t>（2）整体支出评价主要内容</w:t>
        <w:br/>
        <w:t>①绩效目标的设定情况。2021年绩效目标设定以部门预算为起点开展，通过对上一年度工作完成情况的分析以及对新一年度工作的预估进行制定，制定过程中结合我局工作实际内容，进行细化。</w:t>
        <w:br/>
        <w:t>②资金投入和使用情况。州政务服务管理局为行政单位，各项工作开展主要依赖财政资金和援疆资金，基本支出类资金按财政要求按季度申请使用，项目支出类资金按项目要求进行申请、采购，严格按单位财务制度进行把控支付流程。</w:t>
        <w:br/>
        <w:t>③为实现绩效目标制定的制度、采取的措施等。为更好的达到预期目标，我局对财务管理制度、项目管理流程、资金审批流程进行了完善和细化，项目资金支付必须按项目进度节点执行审批，项目资金支付须由局党组扩大会议共同研究决定。</w:t>
        <w:br/>
        <w:t>④绩效目标的实现程度和效果。绩效目标中产出数量指标均已达到预期目标；产出质量指标中“系统故障率”设定指标时存在对项目情况掌握存在偏差的情况，我局负责的信息化项目主要为对外采购信息化服务，作为监督部门不存在处理故障的工作内容；同理产出时效指标中原设定的“系统故障修复处理时间、系统运行维护时间”也属于信息化项目通用的指标，但不完全适用于我局现有的信息化项目，但其他两项产出时效指标均已达到预期目标；产出成本中设定的目标均已达到预期目标要求。效益指标中社会效益指标均已到达到预期目标；可持续效益指标中的“系统正常使用年限”为信息化项目通用的正常使用年限，因信息化产业更新换代较快，此项指标设定时与产出成本存在一定矛盾，产出成本为一年指标，而系统使用年限为通用的五年时间，指标上下关系存在不对等的情况。满意度指标中设定的目标均已达到预期目标。</w:t>
        <w:br/>
        <w:t>（3）整体支出评价涉及对象及范围</w:t>
        <w:br/>
        <w:t>涉及对象：本次评价对象是州政务服务管理局（含政务信息中心）所有财政资金支出活动。</w:t>
        <w:br/>
        <w:t>整体支出评价范围：</w:t>
        <w:br/>
        <w:t>①基本支出350.66万元，其中：工资福利支出、商品和服务支出。</w:t>
        <w:br/>
        <w:t>②项目支出529.90万元，其中：“放管服”政务窗口服务项目、政府门户网站群系统运维测保障项目、自治州“12345”政府服务热线平台建设维护项目、政务云平台租赁服务项目、政务服务热线话务人员劳务项目。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部门严格按照财政部门预算编制与预算调整的工作要求，在预算编制、分配依据充分的条件下，切实做好“先定目标再编预算”，确保预算分配结果合理。同时按照财政局公开要求，部门预算及绩效目标在州人民政府门户网站公开，广泛接受社会监督。</w:t>
        <w:br/>
        <w:t>2、预算支出管理</w:t>
        <w:br/>
        <w:t>我部门按照财政要求基本支出分月度申报资金使用计划，由财政部门按照进度每月按期拨付，人员支出按照工资计划发放工资；依照伊犁州政务服务管理局财务制度以及内控流程、项目管理流程，资金支出按照内控体系中设定的流程申报审批进行；项目支出属于政府采购的，按照伊犁州政务服务管理局《采购管理制度》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350.66万元，实际到位350.66万元,实际支出350.43万元，占总支出的40.15％，其中：工资福利支出324.92万元、商品和服务支出25.51万元，主要本部门机构正常运转、完成日常工作任务而发生的各项支出，资本性支出0.00万元。</w:t>
        <w:br/>
        <w:t>2021年基本支比上年240.96万元,增加109.47元，上升45.43%，支出上升的主要原因是新增人员以及每年工资增长造成的基本支出增加。</w:t>
        <w:br/>
        <w:t>2021年一般公共预算“三公”经费数为3.45万元，其中：因公出国（境）费0.00万元，公务用车购置0.00万元，公务用车运行费3.45万元，公务接待费0.00万元。</w:t>
        <w:br/>
        <w:t>2021年一般公共预算“三公”经费比上年未发生变动，其中：因公出国（境）费0.00万元，主要原因是本年度与上年度均为安排此项支出；公务用车购置费为0.00万元，未安排预算；公务用车运行费3.45万元，未发生变动；公务接待费0.00万元，主要原因是本年度与上年度均为安排此项支出。</w:t>
        <w:br/>
        <w:t>（三）专项支出管理及使用情况</w:t>
        <w:br/>
        <w:t>1、专项资金安排落实、总投入等情况分析</w:t>
        <w:br/>
        <w:t>2021年预算安排专项资金529.90万元，实际到位529.90万元, 到位率100.00％,其中:中央转移支付项目资金0.00万元，自治区资金0.00万元，本级安排529.90万元。</w:t>
        <w:br/>
        <w:t>2、专项资金实际使用情况</w:t>
        <w:br/>
        <w:t>2021年专项资金支出522.40万元，占总支出的59.85%，其中2021年专项项目支出比上年40.30万元增加482.10万元，上升1196.28%。支出上升的主要原因是新增了三个重点项目。其中：“放管服”政务窗口服务项目安排45.00万元，主要用于完成优化办事流程、简化办事材料、精简办事环节，让更多政务服务事项“最多跑一次”提供保障；政府门户网站群系统运维测保障项目安排31.00万元，主要用于完成伊犁州一体化政务服务体系提供支撑服务，实现自治区、州、县（市）三级互联；自治州“12345”政府服务热线平台建设维护项目安排142.50万元，主要用于完成建设满足线上、线下及传统人工服务热线咨询等不同群体需求，解决公众的困惑和问题，为公众提供人工客服与智能客服相结合的人工咨询服务体系；政务云平台租赁服务项目安排183.90万元，主要用于完成建设以云计算、大数据、物联网、人工智能等新ICT技术为基础，以混合云专属云（网络独享型）的模式建设伊犁政务云平台，并与公有云之间构建同构混合云架构；政务服务热线话务人员劳务项目安排120.00万元，主要用于解决热线话务坐席人员不专业、人员不稳定的问题。</w:t>
        <w:br/>
        <w:t>3、专项资金管理情况</w:t>
        <w:br/>
        <w:t>为规范专项资金使用，提高专项资金使用效益，我部门主要采取四项措施。</w:t>
        <w:br/>
        <w:t>一是制订专项资金管理制度；二是各专项资金建立了专帐；三是制订了项目实施方案；四是认真组织项目验收。切实确保专项资金都做到了专款专用。其中：</w:t>
        <w:br/>
        <w:t>（1）制定了《州政务服务管理局预算编制办法》、《州政务服务管理局党组会议议事制度》、《州政务服务管理局预算资金管理办法》、《州政务服务管理局专项资金管理办法》、《州政务服务管理局项目管理办法》、《州政务服务管理局采购管理办法》等，各项资金使用审批流程均按规定办理。涉及“三重一大”内容，严格按照规定提请局党组会审议决定，包括项目资金分配、重大项目确定、大额资金支付等。</w:t>
        <w:br/>
        <w:t>（2）建立政务服务管理局管理项目专项资金专账，尤其是信息化项目，针对每个项目建立相应台账，为达到精细化管理的预期效果，专账中分别下设子项目专账，做到有据可依，有据可查。</w:t>
        <w:br/>
        <w:t>（3）制订了政务服务管理局信息化项目、人员类项目、服务类项目分类实施方案，根据历年工作情况，结合新标准新要求，对项目实施方案进行调整，确保项目顺利实施。</w:t>
        <w:br/>
        <w:t>（4）认真组织各类信息化项目、服务类项目验收，确保项目实施事前、事中、事后均在计划之内，确保事事可追溯，件件有底档。</w:t>
        <w:br/>
        <w:t>专项资金涉及政府采购项目的，按照《州政务服务管理局采购管理办法》组织人员制定采购计划，按照财政局采购部门批复，进行公开招标、邀请招标等方式进行。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1、前期准备</w:t>
        <w:br/>
        <w:t>伊犁州政务服务管理局上一年度根据部门预算安排，开展2021年度的项目支出计划以及预算，针对信息化项目专项资金的特点，结合各子项目特点，进行针对性的测算和安排，并根据项目资金要求，对预期存在的风险因素进行分析和设置规避，对项目的资金落实、完成时限等提出了明确、具体的要求，确保项目按时完成。</w:t>
        <w:br/>
        <w:t>详细如下：收集项目背景资料、上年数据、工作计划目标、相应制度、人员台账、组织构成等资料，并组织绩效评价自评小组对相关资料进行梳理并确认工作任务及要求。梳理2021年各子项目资金使用情况和专项项目实施规模，制定专项工作计划与规划内容、分管处室和项目之间的对应关系等，与相关处室的管理人员进行了沟通和交流，深入了解本单位涉及专项资金的使用情况和项目完成情况。</w:t>
        <w:br/>
        <w:t>2、组织实施</w:t>
        <w:br/>
        <w:t>我部门通过对项目的前期准备，制定2021年度项目绩效目标表，按照审核下达后的绩效目标，立足实际完成情况，开展专项项目绩效自评。自评内容主要包括以下两个方面：</w:t>
        <w:br/>
        <w:t>一是对专项项目预算执行情况进行分析，考察专项项目产出、项目目标的实现程度和管理有效性，从而总结项目取得的业绩和经验，发现项目存在的不足之处。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529.90万元，实际到位529.90万元，资金到位率100.00%。截止到2021年12月31日执行522.40万元，执行率98.58%。其中：2021年结转专项资金0.00万元，实际执行0.00万元，执行率为0.00%；2021年新增专项资金529.90万元，实际执行522.40万元，执行率为98.58%。</w:t>
        <w:br/>
        <w:t>2、资金管理情况</w:t>
        <w:br/>
        <w:t>我部门严格执行《州政务服务管理局专项资金管理办法》，加强对专项资金的绩效管理，确保专款专用，提高专项资金使用效益。遵守相关法律法规，严肃财经纪律，自觉接受财政、审计、监察监督检查。</w:t>
        <w:br/>
        <w:t>(三)项目实施情况分析</w:t>
        <w:br/>
        <w:t>1、组织情况</w:t>
        <w:br/>
        <w:t>伊犁州政务服务管理局，根据2021年4个项目的绩效目标及工作内容，将其细化分工至本单位2个处室（综合处、业务处）及政务信息中心负责人，加强组织领导，明确分工，各司其职，抓好工作目标任务的落实完成，同时年中要求各处室、中心负责人按照年初预算对本处室绩效工作进行自查自评，并报上半年工作情况总结，5月和8月对工作情况进行跟踪检查，确保绩效目标如期实现，不断提高财政资金配置和使用效益。</w:t>
        <w:br/>
        <w:t>2、管理情况</w:t>
        <w:br/>
        <w:t>州政务服务管理局实施的4个项目，由相关业务处室、政务信息中心指派专人进行全过程跟踪管理，处室、中心负责人统筹推进项目实施，部门领导不定期对项目进度进行调度，并对项目质量进行控制。</w:t>
        <w:br/>
        <w:t>3、监管情况</w:t>
        <w:br/>
        <w:t>综合处、业务处及政务信息中心负责人从项目实施方案、项目预算、项目建设进度、项目成本、项目验收等环节，全过程对项目进行监管，并向本部门主要领导报告，以推进项目建设和提高项目质量，以发挥资金使用效益。</w:t>
        <w:br/>
        <w:t>(四)绩效情况分析</w:t>
        <w:br/>
        <w:t>1、成本控制情况</w:t>
        <w:br/>
        <w:t>伊犁州政务服务管理局所涉及专项项目均已于专项资金下达后按照资金文件及绩效管理要求设置《项目绩效目标表》。4个专项项目预算总额为529.90万元，在项目实施过程中，业务人员加强项目管理，合理控制项目成本，截止项目结束，4个项目总成本为522.40万元，不存在超支情况。</w:t>
        <w:br/>
        <w:t>2、成本节约情况</w:t>
        <w:br/>
        <w:t>州政务服务管理局所涉及专项项目使用资金比专项项目总预算减少 0.00万元，项目节约率为0.00%。</w:t>
        <w:br/>
        <w:t>(五)项目效率性分析</w:t>
        <w:br/>
        <w:t>1、实施进度</w:t>
        <w:br/>
        <w:t>2021年伊犁州政务服务管理局所涉及共涉及专项项目4个，截止到2021年底，通过专项项目实施过程中的有效监督，我单位按预期完成了4个专项的各项专项任务，项目总体完成率为94.83%。</w:t>
        <w:br/>
        <w:t>2、完成质量</w:t>
        <w:br/>
        <w:t>4个专项项目完成质量情况如下：</w:t>
        <w:br/>
        <w:t>①“放管服”政务窗口服务项目完成优化办事流程、简化办事材料、精简办事环节，让更多政务服务事项“最多跑一次”提供保障；</w:t>
        <w:br/>
        <w:t>②政府门户网站群系统运维测保障项目完成伊犁州一体化政务服务体系提供支撑服务，实现自治区、州、县（市）三级互联；</w:t>
        <w:br/>
        <w:t>③自治州“12345”政府服务热线平台建设维护项目、政务服务热线话务人员劳务项目，完成建设满足线上、线下及传统人工服务热线咨询等不同群体需求，解决公众的困惑和问题，为公众提供人工客服与智能客服相结合的人工咨询服务体系， 以及用于解决热线话务坐席人员不专业、人员不稳定的问题； </w:t>
        <w:br/>
        <w:t>政务云平台租赁服务项目，完成建设以云计算、大数据、物联网、人工智能等新ICT技术为基础，以混合云专属云（网络独享型）的模式建设伊犁政务云平台，并与公有云之间构建同构混合云架构。</w:t>
        <w:br/>
        <w:t>(六)项目效益性分析</w:t>
        <w:br/>
        <w:t>4个专项项目预期目标完成程度、实施对经济和社会的影响如下：</w:t>
        <w:br/>
        <w:t>1、“放管服”政务窗口服务项目完成以下几项工作：一是党组班子高度重视疫情防控工作，严格按照《关于印发重点场所重点单位重点人群新冠肺炎疫情防控相关防控技术指南的通知》精神和州疫情防控指挥部统一部署，始终把疫情防控常态化八项监测预警机制作为开展疫情防控“标尺”。始终绷紧疫情防控这根弦，坚决克服麻痹思想、侥幸心理和厌战情绪。二是加强工作专班力量，根据局党组班子实际情况，及时调整工作专班组织机构，进一步量化细化各项措施指标，开展好疫情防控专项监督和常态化巡查工作。三是及时更换陈旧门禁系统，采购新型的人证对比测温设备和闸机设备，做到安全监测不漏一人；</w:t>
        <w:br/>
        <w:t>2、政府门户网站群系统运维测保障项目完成数据共享交换平台、行政服务大厅无线WIFI网络升级和改造、电子政务外网安全接入、政务云、州直行政审批和放管服体系建设、政府网站IPv6升级改造等6大项信息化建设项目并验收；</w:t>
        <w:br/>
        <w:t>3、自治州“12345”政府服务热线平台建设维护项目、政务服务热线话务人员劳务项目完成自治州12345政务服务便民热线机构设置工作，印发《自治州12345政务服务便民热线管理办法（试行）、自治州12345政务服务便民热线管理办法实施细则（试行）》；1至11月，12345政务服务便民热线共受理来电16.72万个，受理有效办件14.56万件，接诉即办11.44万件，办结13.78万件，办结率94.7%；州长信箱、政务微博、人民网地方领导留言版、伊犁政府网“一箱一博两网”共受理有效信件934件，办结934件；更新发布“伊犁州政府网”、新浪微博信息3438条，向自治区政府网站上报信息824条,自治区采用117条。</w:t>
        <w:br/>
        <w:t>4、政务云平台租赁服务项目围绕自治区一体化在线政务服务平台建成全区线上线下政务服务“总入口、总枢纽、总支撑、总集成、总规范”目标任务，依托自治区数据共享交换平台，编制完成伊犁州本地数据共享清单5655条，并进行动态更新，助力政务服务跨地区、跨部门、跨层级数据共享和业务协同。指导州直各县市、部门持续优化办事流程，精简办理材料，压缩办理时限，网上政务服务能力不断提高。</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部门资产总额95.72万元，其中流动资产87.66万元（其中货币资金86.29万元、其他应收款1.37万元），固定资产净值8.06万元（其中：土地、房屋及构筑物0万元，占固定资产净值的0%；通用设备8.06万元，占固定资产净值的100.00%；专用设备0万元，占固定资产净值的0%）。</w:t>
        <w:br/>
        <w:t>本年度流动资产87.66万元，比上年增加23.69万元，原因是：援疆项目资金未达支付节点，暂存往来户。</w:t>
        <w:br/>
        <w:t>本年度固定资产106.62万元，相比上年未新增固定资产。</w:t>
        <w:br/>
        <w:t>实际在用固定资产106.62万元，固定资产利用率100.00%。</w:t>
        <w:br/>
        <w:t>（二）资产管理情况</w:t>
        <w:br/>
        <w:t>1、固定资产按照“谁使用、谁负责”的原则，进行日常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2021年度我单位年初预算安排369.37万元，年中调整511.19万元，截止12月底支出872.83万元，执行率99.12%。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伊犁州政务服务管理局党组在州党委、州人民政府坚强领导下，在州直县市、部门支持配合下，在社会各界积极参与下，在全体政务人奋力拼搏下，打造了“只进一扇门”“一网通办”“最多跑一次”“一个号码管服务”的“四个一”政务服务发展新格局，切实推动更多政务服务事项“一件事一次办”，实实在在做到了便民利民，推进了政务改革和政务服务管理工作长足发展。</w:t>
        <w:br/>
        <w:t>1.围绕“三项重点工作”，高站位勇担当</w:t>
        <w:br/>
        <w:t>（1）巩固疫情防控成果</w:t>
        <w:br/>
        <w:t>一是党组班子高度重视疫情防控工作，严格按照《关于印发重点场所重点单位重点人群新冠肺炎疫情防控相关防控技术指南的通知》精神和州疫情防控指挥部统一部署，始终把疫情防控常态化八项监测预警机制作为开展疫情防控“标尺”。始终绷紧疫情防控这根弦，坚决克服麻痹思想、侥幸心理和厌战情绪。二是加强工作专班力量，根据局党组班子实际情况，及时调整工作专班组织机构，进一步量化细化各项措施指标，开展好疫情防控专项监督和常态化巡查工作。三是及时更换陈旧门禁系统，采购新型的人证对比测温设备和闸机设备，做到安全监测不漏一人。</w:t>
        <w:br/>
        <w:t>（2）紧盯综治维稳不放松</w:t>
        <w:br/>
        <w:t>在日常防控上，围绕社会稳定和长治久安总目标，坚决贯彻落实州党委维稳安保各项工作部署，节假日班子成员主动带班，认真落实值班备勤着装、器械装备、安全生产、紧急预案演练等工作任务，不定期开展维稳应急演练10余次。</w:t>
        <w:br/>
        <w:t>在团结关爱上，党组定期研究安排部署“民族团结一家亲”和民族团结联谊活动。要求驻村干部，进一步完善入户信息，填写连心卡、照全家福、对群众困难诉求及时整理，做到结对认亲不漏一人。</w:t>
        <w:br/>
        <w:t>在持续帮扶上，一是帮扶干部与结亲户进行情感交流，帮助分析指导生产发展思路，教育引导其正信正行。二是帮助“访惠聚”工作队和村“两委”班子理顺全年发展思路，谋划乡村振兴措施。三是开展了形式多样“民族团结一家亲”社会实践活动。</w:t>
        <w:br/>
        <w:t>在常态宣讲上，一是为扎实开展“民族团结一家亲”活动，充分用好民族团结“结亲周”“五同四送十个一”等有效载体。二是通过原文讲解、案例解析方式，深入浅出地向广大群众宣传解读党的民族宗教政策，不断厚植爱国情怀，铸牢中华民族共同体意识。</w:t>
        <w:br/>
        <w:t>（3）确保安全生产无事故</w:t>
        <w:br/>
        <w:t>为防止发生重特大安全生产责任事故，切实保障群众生命和财产安全。一是及时完善《州政务服务管理局消防及突发事件疏散预案》，制作消防疏散逃生通道示意图，发放《消防安全使用手册》定时开展紧急疏散演练。二是定期对综合大楼内的水电设备进行检查，对综合楼内外的灭火器和消防栓进行安全检查，及时更换超充装和报废的灭火器。三是在全局干部中开展消防安全知识讲座2场，增强安全意识，将安全隐患降到最低。</w:t>
        <w:br/>
        <w:t>2.围绕“高质量发展”，强服务促发展</w:t>
        <w:br/>
        <w:t>党组加大业务指导力度，深化“放管服”改革力度，有效提升“网上办理、网上审批”和基层经办服务能力，实现“马上办、网上办、掌上办、自助办、就近办、一次办”，以党史学习教育“我为群众办实事”为契机，不断优化营商环境，全力打造最优服务高地。</w:t>
        <w:br/>
        <w:t>（1）全面发力，顺势而为谋发展</w:t>
        <w:br/>
        <w:t>根据自治区“放管服”改革安排部署，经党组研究，印发《自治州贯彻落实自治区深化“放管服”改革优化营商环境重点任务分工实施方案的通知》；深入贯彻落实2021年国务院、自治区深化“放管服”改革着力培育和激发市场主体活力电视电话会议和全国“证照分离”改革电视电话会议精神；配合完成向那拉提旅游景区管委会赋权60项事项；梳理落实取消和承接24项行政许可事项；开展州直涉企政务服务事项梳理137项，形成《自治州政务服务大厅涉企政务服务事项清单》；梳理州县市可实行告知承诺制的证明事项217项、涉企经营许可事项135项。</w:t>
        <w:br/>
        <w:t>（2）精准发力，瞄准重点攻难关</w:t>
        <w:br/>
        <w:t>一是全面落实《自治州党委全面深化改革委员会2021年工作要点》，瞄准重点改革任务精准发力，按照国务院确定的140项全国高频政务服务事项“跨省通办”清单，经梳理确认自治州本级及县市可办理事项60项，已实现“跨省通办”事项53项。1至11月，州县两级共办理“跨省通办”业务6927件。二是积极推进“一件事一次办”。召开多轮进驻窗口对接碰头会，对“一件事一次办”清单进行逐一梳理汇总，逐一核对办事指南准确度。截至目前，州县两级政务服务大厅已设立‘一件事一次办’专窗或综合窗口21个，按照“成熟一批、发布一批、实施一批、储备一批”原则，已发布第一批“一件事一次办”清单及服务指南39项，累计办件851件，进一步为企业群众办事创业提供便利。三是完成自治州12345.00政务服务便民热线机构设置工作，印发《自治州12345.00政务服务便民热线管理办法（试行）、自治州12345.00政务服务便民热线管理办法实施细则（试行）》；完成数据共享交换平台、行政服务大厅无线WIFI网络升级和改造、电子政务外网安全接入、政务云、州直行政审批和放管服体系建设、政府网站IPv6升级改造等6大项信息化建设项目并验收；1至11月，12345.00政务服务便民热线共受理来电16.72万个，受理有效办件14.56万件，接诉即办11.44万件，办结13.78万件，办结率94.7%；州长信箱、政务微博、人民网地方领导留言版、伊犁政府网“一箱一博两网”共受理有效信件934件，办结934件；更新发布“伊犁州政府网”、新浪微博信息3438条，向自治区政府网站上报信息824条,自治区采用117条。</w:t>
        <w:br/>
        <w:t>（3）对标发力，扬长补短固基础</w:t>
        <w:br/>
        <w:t>一是根据《关于印发&lt;提升自治区一体化政务服务能力整改工作方案&gt;的通知》精神和《提升自治区一体化政务服务能力整改问题清单（伊犁州）》工作要求，迅速牵头组织召开州县乡三级政务服务系统视频会议，传达自治区主要领导和分管领导批示指示精神，严肃通报并分析伊犁州存在问题，就整改工作开展业务培训和评估指标宣传解读，对整改工作进行全面安排部署，提出明确要求，层层传达压力，坚决确保整改任务落实落地。</w:t>
        <w:br/>
        <w:t>二是围绕自治区一体化在线政务服务平台建成全区线上线下政务服务“总入口、总枢纽、总支撑、总集成、总规范”目标任务，依托自治区数据共享交换平台，编制完成伊犁州本地数据共享清单5655条，并进行动态更新，助力政务服务跨地区、跨部门、跨层级数据共享和业务协同。指导州直各县市、部门持续优化办事流程，精简办理材料，压缩办理时限，网上政务服务能力不断提高。</w:t>
        <w:br/>
        <w:t>三是按照调查研究三项制度要求，围绕打造“四最”政务服务环境目标，先后赴八县三市开展“放管服”改革、政务公开、政务服务向基层延伸等调研4批20余人次，组织州直部门梳理出43项可向基层延伸的政务服务事项，精心指导各县市通过自治区一体化在线政务服务平台进行认领、维护和发布工作，全面推进网上服务“窗口”向基层延伸，助力打造普惠均等、便民高效的基层政务服务模式。</w:t>
        <w:br/>
        <w:t>四是按照“三集中三到位”工作要求，对标发力，对烟草专卖零售许可业务进驻县市政务服务大厅情况开展摸底调查，经与州烟草专卖局协调，以委托方式进驻政务服务大厅综合窗口开展受理审批服务；围绕健全制度，制定《窗口服务评价器使用管理制度（试行）》《关于涉及自治区切实解决老年人运用智能技术困难工作方案相关工作的落实措施》《交易现场服务公开规范》《交易受理指南》等20余项制度。</w:t>
        <w:br/>
        <w:t>（4）聚焦发力，真诚服务解难题</w:t>
        <w:br/>
        <w:t>一是因地制宜，先后在州、县市政务服务大厅设立“工程项目制度改革综合窗口”、“企业服务代办中心”，形成建设项目联审联批、绿色通道、容缺受理、帮办代办等便民利企服务机制。优化为老年人服务模式，梳理出为老年人服务高频事项12项，设置老年人服务专窗，开展老年人引导帮办；打造试行“一窗通办”综合柜员服务模式，在社保、医保窗口实施“一窗通办”综合柜员制，将49项事项纳入综合柜员制服务范围，办事时限综合缩短60%以上。</w:t>
        <w:br/>
        <w:t>二是多措并举做好招投标服务。对四大类业务、14项工作制度进行完善，利用线上线下对200余名从业人员开展业务培训，加强对房建、水利、交通全流程电子化交易系统修改完善，实现了区、州和兵团“三方”远程异地评标项目合作。在解除封控管理初期，局党组积极履职尽责，在请示州市两级疫情防控指挥部，采取“一事一议”形式启动招投标工作，有效保障了自治州积极高质量发展。</w:t>
        <w:br/>
        <w:t>（三）有效性评价</w:t>
        <w:br/>
        <w:t>2021年部门支出的有效性主要体现在我单位各项工作成效上，一是州人民政府赋予的各项职责进一步夯实；二是对单位人员支出、运转支出的保障能力进一步提升；三是通过对政府门户网站群系统运维测保障进一步为伊犁州一体化的政务服务体系提供支撑服务，实现自治区、州、县（市）三级互联，优化了政务服务功能；四是通过对“放管服”政务窗口服务的保障，努力推动线上线下集成融合，为企业和群众办事线下“只进一扇门”提供有力支撑。优化办事流程、简化办事材料、精简办事环节，让更多政务服务事项“最多跑一次”。</w:t>
        <w:br/>
        <w:t>州政务服务管理局部门单位整体绩效目标共设置一级指标3个，二级指标7个，三级指标20个，详细说明如下：</w:t>
        <w:br/>
        <w:t>1、数量指标：</w:t>
        <w:br/>
        <w:t>指标1：实现伊犁州互联网+政务服务覆盖县市数量，指标值：=11个，实际完成值：11个，指标完成率100.00%；</w:t>
        <w:br/>
        <w:t>指标2：保障在职人员人数 ，指标值：≥26人，实际完成值：25人，指标完成率96.15%；</w:t>
        <w:br/>
        <w:t>指标3：大厅工作人员数量 ，指标值：≥150.00人，实际完成值：173人，指标完成率115.33%；</w:t>
        <w:br/>
        <w:t>2、质量指标：</w:t>
        <w:br/>
        <w:t>指标1：窗口工作人员标准化服务率，指标值：≥98%，实际完成值：99.93%，指标完成率101.97%；</w:t>
        <w:br/>
        <w:t>指标2：工资及公用经费保障率，指标值：=100.00%，实际完成值：100.00%，指标完成率100.00%；</w:t>
        <w:br/>
        <w:t>指标3：系统故障率，指标值：≤3%  ，实际完成值：3%，指标完成率100.00%；</w:t>
        <w:br/>
        <w:t>3、时效指标：</w:t>
        <w:br/>
        <w:t>指标1：系统故障修复处理时间，指标值：≤24小时，实际完成值：24小时，指标完成率100.00%；</w:t>
        <w:br/>
        <w:t>指标2：系统运行维护响应时间，指标值：≤1小时，实际完成值：1小时，指标完成率100.00%；</w:t>
        <w:br/>
        <w:t>指标3：窗口人员工作经费拨付及时性，指标值：≥95% ，实际完成值：100.00%，指标完成率105.26%；</w:t>
        <w:br/>
        <w:t>指标4：资金发放及时性，指标值：=100.00%，实际完成值：100.00% ，指标完成率100.00%；</w:t>
        <w:br/>
        <w:t>4、成本指标：</w:t>
        <w:br/>
        <w:t>指标1：人均支出标准，指标值：≤10.11万元，实际完成值：9.95万元，指标完成率98.42%；</w:t>
        <w:br/>
        <w:t>指标2：人均运转经费数，指标值：≤1.18万元，实际完成值：1.12万元，指标完成率94.92%；</w:t>
        <w:br/>
        <w:t>指标3：窗口工作人员人均支出标准，指标值：＝2600元/年.人，实际完成值：2312元/年.人，指标完成率88.92%；</w:t>
        <w:br/>
        <w:t>指标4：政府门户网站群系统维护，指标值：＝20万元，实际完成值：20万元，指标完成率100.00%；</w:t>
        <w:br/>
        <w:t>指标5：政府门户网站运行监测费，指标值：＝11万元，实际完成值：11万元，指标完成率100.00%；</w:t>
        <w:br/>
        <w:t>5、社会效益指标：</w:t>
        <w:br/>
        <w:t>指标1：保障本单位工作正常运转，指标值：有效保障，实际完成值：有效保障，指标完成率100.00%；</w:t>
        <w:br/>
        <w:t>指标2：提高政务服务平台服务水平，指标值：有效提高，实际完成值：有效提高，指标完成率100.00%；</w:t>
        <w:br/>
        <w:t>6、可持续影响指标：</w:t>
        <w:br/>
        <w:t>指标1：系统正常使用年限，指标值：≥5年，实际完成值：5年，指标完成率100.00%；</w:t>
        <w:br/>
        <w:t>7、满意度指标：</w:t>
        <w:br/>
        <w:t>指标1：办事企业满意率，指标值：≥95%，实际完成值：99.87%，指标完成率105.13%；</w:t>
        <w:br/>
        <w:t>指标2：职工满意度率，指标值：≥95%，实际完成值：92.00%，指标完成率96.84%。</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存在的主要问题体现在对信息化项目的管理，针对政务服务的新要求，新增项目的管理和内控制度需要及时跟进，同时建立属于伊犁州的第一手资料还需要积累和借鉴。</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br/>
        <w:t>2、完善管理制度,进-步加强资产管理。严格按照《固定资产管理办法》的规定，加强固定资产管理,及时登记、更新台账，加强资产卡片管理,对各类实物资产进行全面盘点,确保账账、账实相符。</w:t>
        <w:br/>
        <w:t>3、加强学习。进一步明确如何参照考核体系，科学合理设定绩效目标，充分发挥预算绩效管理工作效用。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br/>
        <w:t>4、财务上，会计核算要更加详细，为本单位各项工作的开展、总结、评估提供有效数据资料支撑,为各项业务工作更好的开展提供帮助。</w:t>
        <w:br/>
        <w:t>（二）建议</w:t>
        <w:br/>
        <w:t>加强相关人员专业知识培训，开展好整体支出及项目资金绩效管理工作,运用好绩效评价的结果,不断提升预算管理水平。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