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color="auto" w:fill="FFFFFF"/>
          <w:vertAlign w:val="baseli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color="auto" w:fill="FFFFFF"/>
          <w:vertAlign w:val="baseline"/>
          <w:lang w:val="en-US" w:eastAsia="zh-CN"/>
        </w:rPr>
        <w:t>026年高素质农民培育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color="auto" w:fill="FFFFFF"/>
          <w:vertAlign w:val="baseline"/>
          <w:lang w:val="en-US" w:eastAsia="zh-CN"/>
        </w:rPr>
        <w:t>伊犁州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color="auto" w:fill="FFFFFF"/>
          <w:vertAlign w:val="baseline"/>
          <w:lang w:val="en-US" w:eastAsia="zh-CN"/>
        </w:rPr>
        <w:t>本级培育机构申报表</w:t>
      </w:r>
    </w:p>
    <w:p>
      <w:pPr>
        <w:pStyle w:val="7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申报单位（盖章）：  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填报日期：  年  月  日</w:t>
      </w:r>
    </w:p>
    <w:tbl>
      <w:tblPr>
        <w:tblStyle w:val="12"/>
        <w:tblW w:w="8256" w:type="dxa"/>
        <w:tblInd w:w="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6"/>
        <w:gridCol w:w="3182"/>
        <w:gridCol w:w="1111"/>
        <w:gridCol w:w="1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exact"/>
        </w:trPr>
        <w:tc>
          <w:tcPr>
            <w:tcW w:w="2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申报单位名称</w:t>
            </w:r>
          </w:p>
        </w:tc>
        <w:tc>
          <w:tcPr>
            <w:tcW w:w="588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exact"/>
        </w:trPr>
        <w:tc>
          <w:tcPr>
            <w:tcW w:w="2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单位地址</w:t>
            </w:r>
          </w:p>
        </w:tc>
        <w:tc>
          <w:tcPr>
            <w:tcW w:w="588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exact"/>
        </w:trPr>
        <w:tc>
          <w:tcPr>
            <w:tcW w:w="2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职能/资质/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主营业务</w:t>
            </w:r>
          </w:p>
        </w:tc>
        <w:tc>
          <w:tcPr>
            <w:tcW w:w="588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exact"/>
        </w:trPr>
        <w:tc>
          <w:tcPr>
            <w:tcW w:w="23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法定代表人（负责人）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联系电话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exact"/>
        </w:trPr>
        <w:tc>
          <w:tcPr>
            <w:tcW w:w="23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培训负责人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联系电话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exact"/>
        </w:trPr>
        <w:tc>
          <w:tcPr>
            <w:tcW w:w="23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单位类别（勾选）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省级农广校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涉农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农业科研院所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农业科技推广机构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社会培育机构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23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highlight w:val="none"/>
                <w:vertAlign w:val="baseline"/>
                <w:lang w:val="en-US" w:eastAsia="zh-CN"/>
              </w:rPr>
              <w:t>申报培育主题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1.培育主题：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___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2.培育主题：___3.培育主题：___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4.培育主题：___ 5.培育主题：___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exact"/>
        </w:trPr>
        <w:tc>
          <w:tcPr>
            <w:tcW w:w="23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培育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优势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核心培育优势（结合新疆农业特色/自身资源）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exact"/>
        </w:trPr>
        <w:tc>
          <w:tcPr>
            <w:tcW w:w="23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  <w:t>承担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过高素质农民培育任务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□是 □否（若选“是”，请注近3年的培育规模）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exact"/>
        </w:trPr>
        <w:tc>
          <w:tcPr>
            <w:tcW w:w="23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师资情况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exact"/>
        </w:trPr>
        <w:tc>
          <w:tcPr>
            <w:tcW w:w="23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  <w:t>教学场所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总面积：______㎡ 最大容纳人数：______人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场地类型：□理论教学 □实操教学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exact"/>
        </w:trPr>
        <w:tc>
          <w:tcPr>
            <w:tcW w:w="23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设施设备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主要教学设施设备 （列名：____ 数量：_____价值：_____万元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适用领域：____）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exact"/>
        </w:trPr>
        <w:tc>
          <w:tcPr>
            <w:tcW w:w="23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实训基地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基地名称：______ 地址：______ 基地类型：□粮油种植 □畜牧养殖 □农机操作等 面积：______亩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exact"/>
        </w:trPr>
        <w:tc>
          <w:tcPr>
            <w:tcW w:w="2376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  <w:t>保障条件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（食宿规模、交通情况、安全保障等）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exac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  <w:t>教学管理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（有关管理规定）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exac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跟踪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  <w:t>服务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近3年跟踪服务机制及案例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exac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  <w:t>宣传报道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近3年媒体宣传报道情况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239" w:leftChars="114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239" w:leftChars="11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1. “申报培育主题”一栏可填报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1项也可填报多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项，需与公告中明确的培育主题对应，并结合自身教学能力合理填报。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239" w:leftChars="114" w:firstLine="0" w:firstLineChars="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2. 培育优势、师资情况、教学场所、设施设备、实训基地、跟踪服务、培训宣传报道等栏目，需简洁表述核心信息，并附图片、证明文件等相关佐证材料（复印件需加盖单位公章）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sz w:val="44"/>
          <w:szCs w:val="44"/>
          <w:lang w:val="en-US" w:eastAsia="zh-CN"/>
        </w:rPr>
      </w:pPr>
      <w:bookmarkStart w:id="0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伊犁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州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年高素质农民培育</w:t>
      </w:r>
      <w:r>
        <w:rPr>
          <w:rFonts w:hint="eastAsia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休闲农业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highlight w:val="none"/>
          <w:lang w:val="en-US" w:eastAsia="zh-CN"/>
        </w:rPr>
        <w:t>专题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培训班实施方案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模板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44"/>
        </w:rPr>
      </w:pPr>
    </w:p>
    <w:p>
      <w:pPr>
        <w:keepNext/>
        <w:keepLines/>
        <w:pageBreakBefore w:val="0"/>
        <w:widowControl/>
        <w:wordWrap/>
        <w:overflowPunct/>
        <w:topLinePunct w:val="0"/>
        <w:bidi w:val="0"/>
        <w:spacing w:line="560" w:lineRule="exact"/>
        <w:ind w:left="0"/>
        <w:jc w:val="both"/>
        <w:textAlignment w:val="baseline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</w:p>
    <w:p>
      <w:pPr>
        <w:pageBreakBefore w:val="0"/>
        <w:wordWrap/>
        <w:overflowPunct/>
        <w:topLinePunct w:val="0"/>
        <w:bidi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小标宋简体" w:cs="Times New Roman"/>
          <w:b w:val="0"/>
          <w:sz w:val="44"/>
          <w:szCs w:val="44"/>
        </w:rPr>
      </w:pPr>
    </w:p>
    <w:p>
      <w:pPr>
        <w:keepNext/>
        <w:keepLines/>
        <w:pageBreakBefore w:val="0"/>
        <w:widowControl/>
        <w:wordWrap/>
        <w:overflowPunct/>
        <w:topLinePunct w:val="0"/>
        <w:bidi w:val="0"/>
        <w:spacing w:line="560" w:lineRule="exact"/>
        <w:ind w:left="0"/>
        <w:jc w:val="both"/>
        <w:textAlignment w:val="baseline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</w:p>
    <w:p>
      <w:pPr>
        <w:pageBreakBefore w:val="0"/>
        <w:wordWrap/>
        <w:overflowPunct/>
        <w:topLinePunct w:val="0"/>
        <w:bidi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小标宋简体" w:cs="Times New Roman"/>
          <w:b w:val="0"/>
          <w:sz w:val="44"/>
          <w:szCs w:val="44"/>
        </w:rPr>
      </w:pPr>
    </w:p>
    <w:p>
      <w:pPr>
        <w:pStyle w:val="14"/>
        <w:rPr>
          <w:rFonts w:hint="default" w:ascii="Times New Roman" w:hAnsi="Times New Roman" w:eastAsia="方正小标宋简体" w:cs="Times New Roman"/>
          <w:b w:val="0"/>
          <w:sz w:val="44"/>
          <w:szCs w:val="44"/>
        </w:rPr>
      </w:pPr>
    </w:p>
    <w:p>
      <w:pPr>
        <w:rPr>
          <w:rFonts w:hint="default"/>
        </w:rPr>
      </w:pPr>
    </w:p>
    <w:p>
      <w:pPr>
        <w:keepNext/>
        <w:keepLines/>
        <w:pageBreakBefore w:val="0"/>
        <w:widowControl/>
        <w:wordWrap/>
        <w:overflowPunct/>
        <w:topLinePunct w:val="0"/>
        <w:bidi w:val="0"/>
        <w:spacing w:line="56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24"/>
          <w:lang w:val="en-US" w:eastAsia="zh-CN" w:bidi="ar-SA"/>
        </w:rPr>
      </w:pPr>
    </w:p>
    <w:p>
      <w:pPr>
        <w:pageBreakBefore w:val="0"/>
        <w:wordWrap/>
        <w:overflowPunct/>
        <w:topLinePunct w:val="0"/>
        <w:bidi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小标宋简体" w:cs="Times New Roman"/>
          <w:b w:val="0"/>
          <w:sz w:val="44"/>
          <w:szCs w:val="44"/>
        </w:rPr>
      </w:pP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方案制作单位（盖章）：</w:t>
      </w: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联       系       人：</w:t>
      </w: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日                期：</w:t>
      </w: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>
      <w:pPr>
        <w:keepNext/>
        <w:keepLines/>
        <w:pageBreakBefore w:val="0"/>
        <w:widowControl/>
        <w:wordWrap/>
        <w:overflowPunct/>
        <w:topLinePunct w:val="0"/>
        <w:bidi w:val="0"/>
        <w:spacing w:line="560" w:lineRule="exact"/>
        <w:ind w:left="0"/>
        <w:jc w:val="both"/>
        <w:textAlignment w:val="baseline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</w:p>
    <w:p>
      <w:pPr>
        <w:pageBreakBefore w:val="0"/>
        <w:wordWrap/>
        <w:overflowPunct/>
        <w:topLinePunct w:val="0"/>
        <w:bidi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小标宋简体" w:cs="Times New Roman"/>
          <w:b w:val="0"/>
          <w:sz w:val="44"/>
          <w:szCs w:val="44"/>
        </w:rPr>
      </w:pPr>
    </w:p>
    <w:p>
      <w:pPr>
        <w:pageBreakBefore w:val="0"/>
        <w:wordWrap/>
        <w:overflowPunct/>
        <w:topLinePunct w:val="0"/>
        <w:bidi w:val="0"/>
        <w:spacing w:line="560" w:lineRule="exact"/>
        <w:ind w:left="0" w:firstLine="0" w:firstLineChars="0"/>
        <w:jc w:val="both"/>
        <w:rPr>
          <w:rFonts w:hint="default" w:ascii="Times New Roman" w:hAnsi="Times New Roman" w:eastAsia="宋体" w:cs="Times New Roman"/>
          <w:b w:val="0"/>
          <w:sz w:val="21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伊犁州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年高素质农民培育</w:t>
      </w:r>
      <w:r>
        <w:rPr>
          <w:rFonts w:hint="eastAsia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休闲农业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专题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培训班实施方案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default" w:ascii="Times New Roman" w:hAnsi="Times New Roman" w:eastAsia="楷体" w:cs="Times New Roman"/>
          <w:b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 w:val="0"/>
          <w:sz w:val="32"/>
          <w:szCs w:val="32"/>
          <w:lang w:val="en-US" w:eastAsia="zh-CN"/>
        </w:rPr>
        <w:t>模板</w:t>
      </w:r>
      <w:r>
        <w:rPr>
          <w:rFonts w:hint="default" w:ascii="Times New Roman" w:hAnsi="Times New Roman" w:eastAsia="楷体" w:cs="Times New Roman"/>
          <w:b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为加强伊犁州2026年高素质农民培育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休闲农业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专题培训班管理，提升培训效果，制定实施方案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  <w:lang w:val="en" w:eastAsia="zh-CN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以习近平新时代中国特色社会主义思想为指导，深入贯彻落实党的二十大和二十届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中全会精神，贯彻落实党中央和自治区党委农村工作会议精神，聚焦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伊犁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州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农文旅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产业发展需求，通过集中理论授课、现场实践实训、外出体验式教学等方式，着力培育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名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农文旅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产业专业性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/综合性/领军性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人才，打通产业一二三产融合堵点，促进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伊犁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州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休闲农业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二、培训需求摸底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结合培训专题，针对伊犁州各县市的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农文旅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培训需求开展摸底。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XX培育机构根据培训班要求，制定培训计划，设计培训内容，定制课程计划，配备授课师资，精准选择培训教材和各类学习资源，做好学员管理和服务。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新疆农业广播电视学校伊犁州分校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负责审核把关。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（附课程安排表一表格形式列出，参考附件1）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1.集中授课。X月X日—X月X日，在XX开展不少于XX学时的集中授课，主要围绕XX等内容进行授课。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2.观摩实践。X月X日—X月X日，与XX大学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/机构合作，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组织培育对象到疆内/疆外有关示范家庭农场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/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农民合作社示范社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/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农业产业化龙头企业等，进行X天X学时的深度体验学习。（要明确赴以上实训点学习观摩的必要性，如产业优势、先进经验、全国典型等）。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3.跟踪服务。跟踪服务应配备专门师资，组建跟踪服务团队，时长不超过1年，次数不少于2次。跟踪服务人数不少于培训班总人数的30%。（跟踪服务需制定详细计划，组建跟踪服务团队，并以表格形式详细列出）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四、资金管理和使用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培育对象经费共计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万元。经费支出范围主要为，授课费X万元、食宿费X万元……等（财务费用预算须表格形式附件详细列出）。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坚持专款专用，不得将补助资金用于支出缺口等与农业生产发展无关的支出，严禁以现金或实物形式分发给培育对象，不得借用培训的名义购置各类办公器材，坚决杜绝挤占挪用、骗取套取补助资金。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、组织保障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（一）加强组织领导。……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（二）严格经费管理。项目资金严格按照《XX项目经费管理办法》规范使用和管理，安排专人负责，做到专款专用。……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（三）强化信息宣传。加大典型宣传，注重选树典型，充分利用广播、电视、报刊、新媒体，……，培训班至少在X级媒体发表信息X篇。及时总结经验做法，……。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附件：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课程安排表</w:t>
      </w:r>
    </w:p>
    <w:p>
      <w:pPr>
        <w:pStyle w:val="1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1600" w:firstLineChars="500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2.跟踪服务计划</w:t>
      </w:r>
    </w:p>
    <w:p>
      <w:pPr>
        <w:pStyle w:val="1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1600" w:firstLineChars="500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费用预算表</w:t>
      </w:r>
    </w:p>
    <w:p>
      <w:pPr>
        <w:pStyle w:val="1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1600" w:firstLineChars="500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第一阶段：集中授课</w:t>
      </w:r>
    </w:p>
    <w:tbl>
      <w:tblPr>
        <w:tblStyle w:val="12"/>
        <w:tblW w:w="111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6"/>
        <w:gridCol w:w="877"/>
        <w:gridCol w:w="1738"/>
        <w:gridCol w:w="1857"/>
        <w:gridCol w:w="1857"/>
        <w:gridCol w:w="1857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1738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授课内容</w:t>
            </w: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课程类别</w:t>
            </w: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学时</w:t>
            </w: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拟请师资</w:t>
            </w:r>
          </w:p>
        </w:tc>
        <w:tc>
          <w:tcPr>
            <w:tcW w:w="19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培训地点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182" w:type="dxa"/>
            <w:gridSpan w:val="7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第一阶段集中培训（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天，总计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096" w:type="dxa"/>
            <w:vMerge w:val="restart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第1天</w:t>
            </w:r>
          </w:p>
        </w:tc>
        <w:tc>
          <w:tcPr>
            <w:tcW w:w="87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738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学员报到</w:t>
            </w: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eastAsia="zh-CN"/>
              </w:rPr>
              <w:t>工作人员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9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1096" w:type="dxa"/>
            <w:vMerge w:val="continue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738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</w:rPr>
              <w:t>预备会议</w:t>
            </w: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eastAsia="zh-CN"/>
              </w:rPr>
              <w:t>班主任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9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Merge w:val="restart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第2天</w:t>
            </w:r>
          </w:p>
        </w:tc>
        <w:tc>
          <w:tcPr>
            <w:tcW w:w="877" w:type="dxa"/>
            <w:vAlign w:val="center"/>
          </w:tcPr>
          <w:p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738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开班仪式</w:t>
            </w: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eastAsia="zh-CN"/>
              </w:rPr>
              <w:t>行政领导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19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  <w:jc w:val="center"/>
        </w:trPr>
        <w:tc>
          <w:tcPr>
            <w:tcW w:w="1096" w:type="dxa"/>
            <w:vMerge w:val="continue"/>
            <w:vAlign w:val="center"/>
          </w:tcPr>
          <w:p>
            <w:pPr>
              <w:keepNext/>
              <w:keepLines/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738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专题讲授</w:t>
            </w:r>
          </w:p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sz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zh-CN"/>
              </w:rPr>
              <w:t>党的二十大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精神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zh-CN"/>
              </w:rPr>
              <w:t>解读</w:t>
            </w: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zh-CN"/>
              </w:rPr>
              <w:t>教授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" w:eastAsia="zh-CN"/>
              </w:rPr>
              <w:t>专家</w:t>
            </w:r>
          </w:p>
        </w:tc>
        <w:tc>
          <w:tcPr>
            <w:tcW w:w="19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1096" w:type="dxa"/>
            <w:vMerge w:val="continue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738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</w:rPr>
              <w:t>沉浸式教学</w:t>
            </w: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8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zh-CN"/>
              </w:rPr>
              <w:t>教授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" w:eastAsia="zh-CN"/>
              </w:rPr>
              <w:t>专家</w:t>
            </w:r>
          </w:p>
        </w:tc>
        <w:tc>
          <w:tcPr>
            <w:tcW w:w="19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Merge w:val="restart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第3天</w:t>
            </w:r>
          </w:p>
        </w:tc>
        <w:tc>
          <w:tcPr>
            <w:tcW w:w="877" w:type="dxa"/>
            <w:vAlign w:val="center"/>
          </w:tcPr>
          <w:p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738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专题讲授</w:t>
            </w:r>
          </w:p>
          <w:p>
            <w:pPr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zh-CN"/>
              </w:rPr>
              <w:t>全面推进乡村振兴加快建设农业强国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及二十届三中全会精神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zh-CN"/>
              </w:rPr>
              <w:t>解读</w:t>
            </w: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zh-CN"/>
              </w:rPr>
              <w:t>教授</w:t>
            </w:r>
          </w:p>
        </w:tc>
        <w:tc>
          <w:tcPr>
            <w:tcW w:w="19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  <w:jc w:val="center"/>
        </w:trPr>
        <w:tc>
          <w:tcPr>
            <w:tcW w:w="1096" w:type="dxa"/>
            <w:vMerge w:val="continue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738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案例教学</w:t>
            </w:r>
          </w:p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特色企业发展与集体经济壮大</w:t>
            </w: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zh-CN"/>
              </w:rPr>
              <w:t>合作负责人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9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Merge w:val="restart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877" w:type="dxa"/>
            <w:vAlign w:val="center"/>
          </w:tcPr>
          <w:p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096" w:type="dxa"/>
            <w:vMerge w:val="continue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pageBreakBefore w:val="0"/>
        <w:wordWrap/>
        <w:overflowPunct/>
        <w:topLinePunct w:val="0"/>
        <w:bidi w:val="0"/>
        <w:spacing w:line="560" w:lineRule="exact"/>
        <w:ind w:left="0" w:firstLine="0" w:firstLineChars="0"/>
        <w:jc w:val="center"/>
        <w:rPr>
          <w:rFonts w:hint="default" w:ascii="Times New Roman" w:hAnsi="Times New Roman" w:eastAsia="宋体" w:cs="Times New Roman"/>
          <w:b w:val="0"/>
          <w:sz w:val="21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val="en-US" w:eastAsia="zh-CN"/>
        </w:rPr>
        <w:t>第二阶段：观摩实践</w:t>
      </w:r>
    </w:p>
    <w:tbl>
      <w:tblPr>
        <w:tblStyle w:val="12"/>
        <w:tblW w:w="110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940"/>
        <w:gridCol w:w="2341"/>
        <w:gridCol w:w="1800"/>
        <w:gridCol w:w="1600"/>
        <w:gridCol w:w="1935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napToGrid w:val="0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2341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授课内容</w:t>
            </w:r>
          </w:p>
        </w:tc>
        <w:tc>
          <w:tcPr>
            <w:tcW w:w="18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课程类别</w:t>
            </w:r>
          </w:p>
        </w:tc>
        <w:tc>
          <w:tcPr>
            <w:tcW w:w="16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学时</w:t>
            </w:r>
          </w:p>
        </w:tc>
        <w:tc>
          <w:tcPr>
            <w:tcW w:w="1935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拟请师资</w:t>
            </w:r>
          </w:p>
        </w:tc>
        <w:tc>
          <w:tcPr>
            <w:tcW w:w="143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培训地点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X天</w:t>
            </w:r>
          </w:p>
        </w:tc>
        <w:tc>
          <w:tcPr>
            <w:tcW w:w="9113" w:type="dxa"/>
            <w:gridSpan w:val="5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eastAsia="zh-CN"/>
              </w:rPr>
              <w:t>乘坐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XX次列车去往XX省XX市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第X天</w:t>
            </w:r>
          </w:p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2341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现场教学</w:t>
            </w:r>
          </w:p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eastAsia="zh-CN"/>
              </w:rPr>
              <w:t>课程名称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XX基地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" w:eastAsia="zh-CN"/>
              </w:rPr>
              <w:t>/合作社</w:t>
            </w:r>
          </w:p>
        </w:tc>
        <w:tc>
          <w:tcPr>
            <w:tcW w:w="18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eastAsia="zh-CN"/>
              </w:rPr>
              <w:t>基地负责人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" w:eastAsia="zh-CN"/>
              </w:rPr>
              <w:t>/土专家</w:t>
            </w:r>
          </w:p>
        </w:tc>
        <w:tc>
          <w:tcPr>
            <w:tcW w:w="143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2341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28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8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43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940" w:type="dxa"/>
            <w:vAlign w:val="center"/>
          </w:tcPr>
          <w:p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41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kern w:val="28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8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8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992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X天</w:t>
            </w:r>
          </w:p>
        </w:tc>
        <w:tc>
          <w:tcPr>
            <w:tcW w:w="94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9113" w:type="dxa"/>
            <w:gridSpan w:val="5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结业典礼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X天</w:t>
            </w:r>
          </w:p>
        </w:tc>
        <w:tc>
          <w:tcPr>
            <w:tcW w:w="9113" w:type="dxa"/>
            <w:gridSpan w:val="5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eastAsia="zh-CN"/>
              </w:rPr>
              <w:t>乘坐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XX次列车返回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20"/>
          <w:kern w:val="0"/>
          <w:sz w:val="32"/>
          <w:szCs w:val="32"/>
          <w:lang w:val="en-US" w:eastAsia="zh-CN" w:bidi="ar-SA"/>
        </w:rPr>
        <w:t>注：课程类别包括综合素养课、专业技能课（需注明实践教学课）、能力拓展课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32"/>
          <w:szCs w:val="32"/>
          <w:lang w:val="en-US" w:eastAsia="zh-CN" w:bidi="ar-SA"/>
        </w:rPr>
        <w:t>第三阶段：跟踪回访</w:t>
      </w:r>
    </w:p>
    <w:tbl>
      <w:tblPr>
        <w:tblStyle w:val="13"/>
        <w:tblW w:w="100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960"/>
        <w:gridCol w:w="1556"/>
        <w:gridCol w:w="3251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017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日期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1556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开展形式</w:t>
            </w:r>
          </w:p>
        </w:tc>
        <w:tc>
          <w:tcPr>
            <w:tcW w:w="3251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地点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和学员</w:t>
            </w:r>
          </w:p>
        </w:tc>
        <w:tc>
          <w:tcPr>
            <w:tcW w:w="2245" w:type="dxa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回访教师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17" w:type="dxa"/>
            <w:vMerge w:val="restart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X月X日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1556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1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X县X乡X村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" w:eastAsia="zh-CN" w:bidi="ar-SA"/>
              </w:rPr>
              <w:t>/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X合作社张三；手机号</w:t>
            </w:r>
          </w:p>
        </w:tc>
        <w:tc>
          <w:tcPr>
            <w:tcW w:w="2245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1556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1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X县X乡X村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" w:eastAsia="zh-CN" w:bidi="ar-SA"/>
              </w:rPr>
              <w:t>/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X合作社李四；手机号</w:t>
            </w:r>
          </w:p>
        </w:tc>
        <w:tc>
          <w:tcPr>
            <w:tcW w:w="2245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17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X月X日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全天</w:t>
            </w:r>
          </w:p>
        </w:tc>
        <w:tc>
          <w:tcPr>
            <w:tcW w:w="1556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1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X县X乡X村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" w:eastAsia="zh-CN" w:bidi="ar-SA"/>
              </w:rPr>
              <w:t>/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X合作社王五；手机号</w:t>
            </w:r>
          </w:p>
        </w:tc>
        <w:tc>
          <w:tcPr>
            <w:tcW w:w="2245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17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both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.....</w:t>
            </w:r>
          </w:p>
        </w:tc>
        <w:tc>
          <w:tcPr>
            <w:tcW w:w="1556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.....</w:t>
            </w:r>
          </w:p>
        </w:tc>
        <w:tc>
          <w:tcPr>
            <w:tcW w:w="3251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2245" w:type="dxa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</w:tr>
    </w:tbl>
    <w:p>
      <w:pPr>
        <w:pageBreakBefore w:val="0"/>
        <w:wordWrap/>
        <w:overflowPunct/>
        <w:topLinePunct w:val="0"/>
        <w:bidi w:val="0"/>
        <w:spacing w:line="560" w:lineRule="exact"/>
        <w:ind w:left="0"/>
        <w:rPr>
          <w:rFonts w:hint="default" w:ascii="Times New Roman" w:hAnsi="Times New Roman" w:cs="Times New Roman"/>
          <w:lang w:val="en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  <w:bookmarkStart w:id="1" w:name="_Toc175644065"/>
      <w:bookmarkStart w:id="2" w:name="_Toc86202635"/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高素质农民培育项目申报机构信息档案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规范管理承诺书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本单位作为高素质农民培育项目申报机构，为严格落实项目档案管理要求，保障培育工作全程可追溯、资料可核查，现就信息档案规范管理事宜，郑重作出如下承诺：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严格遵守《中华人民共和国档案法》及农业农村部高素质农民培育项目管理工作规程及培育规范要求，将项目申报及培育全流程档案管理纳入本单位重点工作，指定专人负责档案统筹，确保档案收集、整理、归档、保管全环节规范有序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本单位申报及实施培育项目形成的所有档案资料（含纸质、电子两类）均真实、完整、准确，无伪造、篡改、虚报、漏报情况。档案涵盖培育方案、学员信息、教学实训记录、考核测评结果、证书发放凭证、师资资料、跟踪服务记录等全部培育相关材料，各类数据与佐证材料有据可查，符合项目申报及培育实施标准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三、建立健全档案分类归档、专柜存放、专人保管制度，落实防火、防潮、防虫、防盗、防磁等保管措施；电子档案同步做好异地备份和加密处理，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培育档案至少保存5年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，涉及审计、整改事项的顺延留存，不擅自销毁、转移档案资料。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四、严格履行保密责任，对档案中涉及的学员个人信息、培育核心技术、项目涉密数据等内容严格管控，建立档案查阅、借阅审批流程，严禁无关人员接触，杜绝信息泄露，切实保障相关方合法权益。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五、主动配合农业农村主管部门对培育档案的核查、监督检查及绩效评价工作，如实提供所需档案资料，对提出的整改要求及时落实，不推诿、不隐瞒、不拖延。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六、若违反上述任何承诺，本单位自愿承担全部责任，接受主管部门依规作出的通报批评、取消项目申报及实施资格、追缴项目资金等处理，自行承担由此造成的一切损失。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left="0" w:leftChars="0" w:firstLine="2739" w:firstLineChars="856"/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承诺单位（盖章）：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spacing w:line="560" w:lineRule="exact"/>
        <w:ind w:left="0" w:leftChars="0" w:firstLine="2739" w:firstLineChars="856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法定代表人（签字）：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left="0" w:leftChars="0" w:firstLine="2739" w:firstLineChars="856"/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overflowPunct/>
        <w:topLinePunct w:val="0"/>
        <w:autoSpaceDN/>
        <w:adjustRightInd/>
        <w:snapToGrid/>
        <w:spacing w:line="560" w:lineRule="exact"/>
        <w:ind w:left="0" w:leftChars="0" w:firstLine="2739" w:firstLineChars="856"/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承诺日期：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napToGrid w:val="0"/>
          <w:kern w:val="0"/>
          <w:sz w:val="32"/>
          <w:szCs w:val="32"/>
        </w:rPr>
        <w:t xml:space="preserve"> </w:t>
      </w:r>
      <w:bookmarkEnd w:id="1"/>
      <w:bookmarkEnd w:id="2"/>
    </w:p>
    <w:p>
      <w:pPr>
        <w:overflowPunct w:val="0"/>
        <w:topLinePunct/>
        <w:autoSpaceDN w:val="0"/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cs="Times New Roman"/>
          <w:snapToGrid w:val="0"/>
          <w:kern w:val="0"/>
          <w:sz w:val="30"/>
          <w:szCs w:val="30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无不良记录承诺书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本单位自愿申报高素质农民培育项目，就无不良记录事宜，郑重作出如下承诺，接受主管部门及社会监督：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一、本单位为合法存续的合规机构，证照齐全有效，近3年内无违法违规经营、被市场监管部门列入经营异常名录或严重违法失信名单的不良记录，无被依法吊销营业执照、办学许可等资质的情形。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二、本单位近3年内未违反涉农领域相关法律法规，无在农业项目申报、实施中存在虚报冒领、骗取套取财政资金、挪用项目款项等不良记录，未被农业农村主管部门通报批评、取消项目申报及实施资格。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三、本单位近3年内开展农民培训、农技推广等相关业务时，无虚假宣传、教学敷衍、违规收费、侵害学员合法权益等不良记录，未发生重大教学安全事故及相关投诉举报查实案例。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四、本单位法定代表人及项目负责人近3年内无失信被执行人记录、无违法违纪处分记录，未涉及与农业培训相关的违法违规案件，个人信用状况良好。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五、本单位无其他违背公序良俗、损害行业形象，或不符合高素质农民培育项目申报条件的不良记录；此前参与各类涉农项目无履约违约、验收不合格且未整改到位的情况。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本承诺内容真实、准确、完整，无隐瞒、虚假陈述。若经查实存在以上不良记录或承诺不实，本单位自愿取消本次项目申报资格，已获立项的无条件终止项目、退还全部财政资金，承担由此产生的一切法律责任和经济损失，5年内不再申报各类高素质农民培育及涉农相关项目，不良信息记入单位信用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bidi w:val="0"/>
        <w:spacing w:line="560" w:lineRule="exact"/>
        <w:ind w:left="0" w:leftChars="0" w:firstLine="2739" w:firstLineChars="856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承诺单位（盖章）：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autoSpaceDE/>
        <w:bidi w:val="0"/>
        <w:spacing w:line="560" w:lineRule="exact"/>
        <w:ind w:left="0" w:leftChars="0" w:firstLine="2739" w:firstLineChars="856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法定代表人（签字）：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autoSpaceDE/>
        <w:bidi w:val="0"/>
        <w:spacing w:line="560" w:lineRule="exact"/>
        <w:ind w:left="0" w:leftChars="0" w:firstLine="2739" w:firstLineChars="856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项目负责人（签字）：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autoSpaceDE/>
        <w:bidi w:val="0"/>
        <w:spacing w:line="560" w:lineRule="exact"/>
        <w:ind w:left="0" w:leftChars="0" w:firstLine="2739" w:firstLineChars="856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739" w:firstLineChars="856"/>
        <w:textAlignment w:val="auto"/>
        <w:rPr>
          <w:rFonts w:hint="default" w:ascii="Times New Roman" w:hAnsi="Times New Roman" w:eastAsia="方正仿宋_GB2312" w:cs="Times New Roman"/>
          <w:snapToGrid w:val="0"/>
          <w:kern w:val="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承诺日期：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2312" w:cs="Times New Roman"/>
          <w:snapToGrid w:val="0"/>
          <w:kern w:val="0"/>
          <w:sz w:val="30"/>
          <w:szCs w:val="30"/>
        </w:rPr>
        <w:t xml:space="preserve">  </w:t>
      </w:r>
      <w:r>
        <w:rPr>
          <w:rFonts w:hint="default" w:ascii="Times New Roman" w:hAnsi="Times New Roman" w:eastAsia="方正仿宋_GB2312" w:cs="Times New Roman"/>
          <w:snapToGrid w:val="0"/>
          <w:kern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napToGrid w:val="0"/>
          <w:kern w:val="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2312" w:cs="Times New Roman"/>
          <w:snapToGrid w:val="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auto"/>
        <w:rPr>
          <w:rFonts w:hint="default" w:ascii="Times New Roman" w:hAnsi="Times New Roman" w:eastAsia="方正仿宋_GB2312" w:cs="Times New Roman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EEB11A-4DD3-4C3F-A12D-CCB4BB343B2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D6E25D1-4462-4F34-B1A6-75CAC389FC7B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AA3721AB-0AC8-4422-A7AF-FA75A9C8E77E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072DFD84-FB21-4896-B190-E6D614BF4C8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CF8759B9-A300-43DF-9ADE-1B422C8868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1B36310-097E-4353-944B-18D9A605C4BD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BFB31160-34DF-4417-8B81-C9BDE744F6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E6A1BA8A-A274-48DC-BEF0-C52A6B19D60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E733F"/>
    <w:rsid w:val="17355BD1"/>
    <w:rsid w:val="17FB6EB0"/>
    <w:rsid w:val="1E2302CD"/>
    <w:rsid w:val="2D5F4AC3"/>
    <w:rsid w:val="2EEF430A"/>
    <w:rsid w:val="2F4D1B62"/>
    <w:rsid w:val="2F6F0BD5"/>
    <w:rsid w:val="38B51109"/>
    <w:rsid w:val="3B822E50"/>
    <w:rsid w:val="4E4E3531"/>
    <w:rsid w:val="503C38AC"/>
    <w:rsid w:val="5520724E"/>
    <w:rsid w:val="57090887"/>
    <w:rsid w:val="5F0F4432"/>
    <w:rsid w:val="687F3EB3"/>
    <w:rsid w:val="68FFB3C0"/>
    <w:rsid w:val="7023779A"/>
    <w:rsid w:val="74FD3FCE"/>
    <w:rsid w:val="78010AB7"/>
    <w:rsid w:val="7A63AF54"/>
    <w:rsid w:val="7EC5A86C"/>
    <w:rsid w:val="B7DF8903"/>
    <w:rsid w:val="B8BF790D"/>
    <w:rsid w:val="BFFF6E19"/>
    <w:rsid w:val="C84BCAD0"/>
    <w:rsid w:val="E33D398F"/>
    <w:rsid w:val="ED7F2C0D"/>
    <w:rsid w:val="EE5F878E"/>
    <w:rsid w:val="EE9BD5E6"/>
    <w:rsid w:val="F7AAF930"/>
    <w:rsid w:val="F7BF4CA6"/>
    <w:rsid w:val="FBC7DE7A"/>
    <w:rsid w:val="FF9F73F3"/>
    <w:rsid w:val="FFD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 2"/>
    <w:basedOn w:val="5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Heading3"/>
    <w:basedOn w:val="1"/>
    <w:next w:val="1"/>
    <w:semiHidden/>
    <w:qFormat/>
    <w:uiPriority w:val="0"/>
    <w:pPr>
      <w:keepNext/>
      <w:keepLines/>
      <w:widowControl/>
      <w:spacing w:before="260" w:after="260" w:line="415" w:lineRule="auto"/>
      <w:jc w:val="both"/>
      <w:textAlignment w:val="baseline"/>
    </w:pPr>
    <w:rPr>
      <w:rFonts w:ascii="Calibri" w:hAnsi="Calibri" w:eastAsia="仿宋_GB2312" w:cs="Times New Roman"/>
      <w:b/>
      <w:bCs/>
      <w:kern w:val="2"/>
      <w:sz w:val="32"/>
      <w:szCs w:val="24"/>
      <w:lang w:val="en-US" w:eastAsia="zh-CN" w:bidi="ar-SA"/>
    </w:rPr>
  </w:style>
  <w:style w:type="paragraph" w:customStyle="1" w:styleId="1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1944</Words>
  <Characters>2041</Characters>
  <Lines>0</Lines>
  <Paragraphs>0</Paragraphs>
  <TotalTime>6</TotalTime>
  <ScaleCrop>false</ScaleCrop>
  <LinksUpToDate>false</LinksUpToDate>
  <CharactersWithSpaces>2092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2026-01-21T02:49:00Z</dcterms:created>
  <dc:creator>Administrator</dc:creator>
  <cp:lastModifiedBy>Administrator</cp:lastModifiedBy>
  <cp:lastPrinted>2026-07-16T04:25:00Z</cp:lastPrinted>
  <dcterms:modified xsi:type="dcterms:W3CDTF">2026-07-21T10:41:33Z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KSOTemplateDocerSaveRecord">
    <vt:lpwstr>eyJoZGlkIjoiMGViNDQ1NTI2ZTAzZDNmYzcwMjhmMjMyMWI1NDFiOTYiLCJ1c2VySWQiOiI0ODQ0MTQwNTQifQ==</vt:lpwstr>
  </property>
  <property fmtid="{D5CDD505-2E9C-101B-9397-08002B2CF9AE}" pid="4" name="ICV">
    <vt:lpwstr>18604D06B78E465497B1817D0E950521_13</vt:lpwstr>
  </property>
</Properties>
</file>